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6DF5" w14:textId="4D1D4D9C" w:rsidR="00622332" w:rsidRPr="007043DF" w:rsidRDefault="00622332" w:rsidP="00622332">
      <w:pPr>
        <w:spacing w:after="0" w:line="240" w:lineRule="auto"/>
        <w:jc w:val="center"/>
        <w:outlineLvl w:val="0"/>
        <w:rPr>
          <w:rFonts w:ascii="Cambria" w:eastAsia="Calibri" w:hAnsi="Cambria" w:cs="Times New Roman"/>
          <w:b/>
          <w:sz w:val="24"/>
          <w:szCs w:val="24"/>
        </w:rPr>
      </w:pPr>
      <w:r w:rsidRPr="007043DF">
        <w:rPr>
          <w:rFonts w:ascii="Cambria" w:eastAsia="Calibri" w:hAnsi="Cambria" w:cs="Times New Roman"/>
          <w:b/>
          <w:sz w:val="24"/>
          <w:szCs w:val="24"/>
        </w:rPr>
        <w:t>STATUTO</w:t>
      </w:r>
    </w:p>
    <w:p w14:paraId="2CEA243A" w14:textId="77777777" w:rsidR="00622332" w:rsidRPr="007043DF" w:rsidRDefault="00622332" w:rsidP="00622332">
      <w:pPr>
        <w:spacing w:after="0" w:line="240" w:lineRule="auto"/>
        <w:jc w:val="center"/>
        <w:outlineLvl w:val="0"/>
        <w:rPr>
          <w:rFonts w:ascii="Cambria" w:eastAsia="Calibri" w:hAnsi="Cambria" w:cs="Times New Roman"/>
          <w:b/>
          <w:sz w:val="24"/>
          <w:szCs w:val="24"/>
        </w:rPr>
      </w:pPr>
      <w:r w:rsidRPr="007043DF">
        <w:rPr>
          <w:rFonts w:ascii="Cambria" w:eastAsia="Calibri" w:hAnsi="Cambria" w:cs="Times New Roman"/>
          <w:b/>
          <w:sz w:val="24"/>
          <w:szCs w:val="24"/>
        </w:rPr>
        <w:t>“_____________________ Associazione di Promozione Sociale (APS)”</w:t>
      </w:r>
    </w:p>
    <w:p w14:paraId="7BD17509" w14:textId="77777777" w:rsidR="00622332" w:rsidRDefault="00622332" w:rsidP="00860606">
      <w:pPr>
        <w:spacing w:after="0" w:line="240" w:lineRule="auto"/>
        <w:jc w:val="center"/>
        <w:outlineLvl w:val="0"/>
        <w:rPr>
          <w:rFonts w:ascii="Cambria" w:eastAsia="Calibri" w:hAnsi="Cambria" w:cs="Times New Roman"/>
          <w:bCs/>
          <w:i/>
          <w:iCs/>
        </w:rPr>
      </w:pPr>
    </w:p>
    <w:p w14:paraId="1C395272" w14:textId="1ED452D5" w:rsidR="00860606" w:rsidRDefault="00622332" w:rsidP="00622332">
      <w:pPr>
        <w:spacing w:after="0" w:line="240" w:lineRule="auto"/>
        <w:jc w:val="both"/>
        <w:outlineLvl w:val="0"/>
        <w:rPr>
          <w:rFonts w:ascii="Cambria" w:eastAsia="Calibri" w:hAnsi="Cambria" w:cs="Times New Roman"/>
          <w:bCs/>
          <w:i/>
          <w:iCs/>
        </w:rPr>
      </w:pPr>
      <w:r>
        <w:rPr>
          <w:rFonts w:ascii="Cambria" w:eastAsia="Calibri" w:hAnsi="Cambria" w:cs="Times New Roman"/>
          <w:bCs/>
          <w:i/>
          <w:iCs/>
        </w:rPr>
        <w:t>[</w:t>
      </w:r>
      <w:r w:rsidR="00860606" w:rsidRPr="00860606">
        <w:rPr>
          <w:rFonts w:ascii="Cambria" w:eastAsia="Calibri" w:hAnsi="Cambria" w:cs="Times New Roman"/>
          <w:bCs/>
          <w:i/>
          <w:iCs/>
        </w:rPr>
        <w:t xml:space="preserve">Il presente </w:t>
      </w:r>
      <w:r w:rsidRPr="00860606">
        <w:rPr>
          <w:rFonts w:ascii="Cambria" w:eastAsia="Calibri" w:hAnsi="Cambria" w:cs="Times New Roman"/>
          <w:bCs/>
          <w:i/>
          <w:iCs/>
        </w:rPr>
        <w:t xml:space="preserve">statuto </w:t>
      </w:r>
      <w:r>
        <w:rPr>
          <w:rFonts w:ascii="Cambria" w:eastAsia="Calibri" w:hAnsi="Cambria" w:cs="Times New Roman"/>
          <w:bCs/>
          <w:i/>
          <w:iCs/>
        </w:rPr>
        <w:t>è</w:t>
      </w:r>
      <w:r w:rsidR="00860606" w:rsidRPr="00860606">
        <w:rPr>
          <w:rFonts w:ascii="Cambria" w:eastAsia="Calibri" w:hAnsi="Cambria" w:cs="Times New Roman"/>
          <w:bCs/>
          <w:i/>
          <w:iCs/>
        </w:rPr>
        <w:t xml:space="preserve"> redatto in conformità con il modello standard tipizzato predisposto dalla Rete associativa Centro Sportivo Italiano (CSI) APS </w:t>
      </w:r>
      <w:r>
        <w:rPr>
          <w:rFonts w:ascii="Cambria" w:eastAsia="Calibri" w:hAnsi="Cambria" w:cs="Times New Roman"/>
          <w:bCs/>
          <w:i/>
          <w:iCs/>
        </w:rPr>
        <w:t xml:space="preserve">ad uso delle associazioni di promozione sociale aderenti </w:t>
      </w:r>
    </w:p>
    <w:p w14:paraId="29A9F804" w14:textId="74F3F637" w:rsidR="00860606" w:rsidRPr="00860606" w:rsidRDefault="00860606" w:rsidP="00622332">
      <w:pPr>
        <w:spacing w:after="0" w:line="240" w:lineRule="auto"/>
        <w:jc w:val="both"/>
        <w:outlineLvl w:val="0"/>
        <w:rPr>
          <w:rFonts w:ascii="Cambria" w:eastAsia="Calibri" w:hAnsi="Cambria" w:cs="Times New Roman"/>
          <w:bCs/>
          <w:i/>
          <w:iCs/>
        </w:rPr>
      </w:pPr>
      <w:r w:rsidRPr="00860606">
        <w:rPr>
          <w:rFonts w:ascii="Cambria" w:eastAsia="Calibri" w:hAnsi="Cambria" w:cs="Times New Roman"/>
          <w:bCs/>
          <w:i/>
          <w:iCs/>
        </w:rPr>
        <w:t>e approvato con decreto</w:t>
      </w:r>
      <w:r w:rsidR="00622332">
        <w:rPr>
          <w:rFonts w:ascii="Cambria" w:eastAsia="Calibri" w:hAnsi="Cambria" w:cs="Times New Roman"/>
          <w:bCs/>
          <w:i/>
          <w:iCs/>
        </w:rPr>
        <w:t xml:space="preserve"> del </w:t>
      </w:r>
      <w:r w:rsidR="00622332" w:rsidRPr="00860606">
        <w:rPr>
          <w:rFonts w:ascii="Cambria" w:eastAsia="Calibri" w:hAnsi="Cambria" w:cs="Times New Roman"/>
          <w:bCs/>
          <w:i/>
          <w:iCs/>
        </w:rPr>
        <w:t>Direttore</w:t>
      </w:r>
      <w:r w:rsidR="00622332">
        <w:rPr>
          <w:rFonts w:ascii="Cambria" w:eastAsia="Calibri" w:hAnsi="Cambria" w:cs="Times New Roman"/>
          <w:bCs/>
          <w:i/>
          <w:iCs/>
        </w:rPr>
        <w:t xml:space="preserve"> Generale del Terzo settore </w:t>
      </w:r>
      <w:r w:rsidRPr="00860606">
        <w:rPr>
          <w:rFonts w:ascii="Cambria" w:eastAsia="Calibri" w:hAnsi="Cambria" w:cs="Times New Roman"/>
          <w:bCs/>
          <w:i/>
          <w:iCs/>
        </w:rPr>
        <w:t>del Ministero del lavoro e delle politiche sociali n.</w:t>
      </w:r>
      <w:r w:rsidR="008D2A1E">
        <w:rPr>
          <w:rFonts w:ascii="Cambria" w:eastAsia="Calibri" w:hAnsi="Cambria" w:cs="Times New Roman"/>
          <w:bCs/>
          <w:i/>
          <w:iCs/>
        </w:rPr>
        <w:t xml:space="preserve"> 34/106</w:t>
      </w:r>
      <w:r w:rsidRPr="00860606">
        <w:rPr>
          <w:rFonts w:ascii="Cambria" w:eastAsia="Calibri" w:hAnsi="Cambria" w:cs="Times New Roman"/>
          <w:bCs/>
          <w:i/>
          <w:iCs/>
        </w:rPr>
        <w:t xml:space="preserve"> </w:t>
      </w:r>
      <w:r w:rsidR="008D2A1E">
        <w:rPr>
          <w:rFonts w:ascii="Cambria" w:eastAsia="Calibri" w:hAnsi="Cambria" w:cs="Times New Roman"/>
          <w:bCs/>
          <w:i/>
          <w:iCs/>
        </w:rPr>
        <w:t>d</w:t>
      </w:r>
      <w:r w:rsidRPr="00860606">
        <w:rPr>
          <w:rFonts w:ascii="Cambria" w:eastAsia="Calibri" w:hAnsi="Cambria" w:cs="Times New Roman"/>
          <w:bCs/>
          <w:i/>
          <w:iCs/>
        </w:rPr>
        <w:t>el</w:t>
      </w:r>
      <w:r w:rsidR="008D2A1E">
        <w:rPr>
          <w:rFonts w:ascii="Cambria" w:eastAsia="Calibri" w:hAnsi="Cambria" w:cs="Times New Roman"/>
          <w:bCs/>
          <w:i/>
          <w:iCs/>
        </w:rPr>
        <w:t xml:space="preserve"> 12 giugno 2023</w:t>
      </w:r>
      <w:r w:rsidR="00622332">
        <w:rPr>
          <w:rFonts w:ascii="Cambria" w:eastAsia="Calibri" w:hAnsi="Cambria" w:cs="Times New Roman"/>
          <w:bCs/>
          <w:i/>
          <w:iCs/>
        </w:rPr>
        <w:t>]</w:t>
      </w:r>
    </w:p>
    <w:p w14:paraId="253754D9" w14:textId="77777777" w:rsidR="00860606" w:rsidRDefault="00860606" w:rsidP="00F627D2">
      <w:pPr>
        <w:spacing w:after="0" w:line="240" w:lineRule="auto"/>
        <w:jc w:val="center"/>
        <w:outlineLvl w:val="0"/>
        <w:rPr>
          <w:rFonts w:ascii="Cambria" w:eastAsia="Calibri" w:hAnsi="Cambria" w:cs="Times New Roman"/>
          <w:b/>
          <w:sz w:val="24"/>
          <w:szCs w:val="24"/>
        </w:rPr>
      </w:pPr>
    </w:p>
    <w:p w14:paraId="57B5AA69" w14:textId="77777777" w:rsidR="00FD62CF" w:rsidRPr="007043DF" w:rsidRDefault="00FD62CF" w:rsidP="00F627D2">
      <w:pPr>
        <w:spacing w:after="0" w:line="240" w:lineRule="auto"/>
        <w:jc w:val="both"/>
        <w:outlineLvl w:val="0"/>
        <w:rPr>
          <w:rFonts w:ascii="Cambria" w:hAnsi="Cambria"/>
          <w:b/>
          <w:color w:val="000000"/>
          <w:sz w:val="24"/>
          <w:szCs w:val="24"/>
        </w:rPr>
      </w:pPr>
      <w:r w:rsidRPr="007043DF">
        <w:rPr>
          <w:rFonts w:ascii="Cambria" w:hAnsi="Cambria"/>
          <w:b/>
          <w:color w:val="FF0000"/>
          <w:sz w:val="24"/>
          <w:szCs w:val="24"/>
        </w:rPr>
        <w:t>Art. 1</w:t>
      </w:r>
      <w:r w:rsidRPr="007043DF">
        <w:rPr>
          <w:rFonts w:ascii="Cambria" w:hAnsi="Cambria"/>
          <w:b/>
          <w:color w:val="000000"/>
          <w:sz w:val="24"/>
          <w:szCs w:val="24"/>
        </w:rPr>
        <w:t xml:space="preserve"> </w:t>
      </w:r>
      <w:r w:rsidRPr="007043DF">
        <w:rPr>
          <w:rFonts w:ascii="Cambria" w:hAnsi="Cambria"/>
          <w:b/>
          <w:color w:val="0000FF"/>
          <w:sz w:val="24"/>
          <w:szCs w:val="24"/>
        </w:rPr>
        <w:t xml:space="preserve">– Denominazione sociale </w:t>
      </w:r>
    </w:p>
    <w:p w14:paraId="6F576EAF" w14:textId="77777777" w:rsidR="00FD62CF" w:rsidRPr="007043DF" w:rsidRDefault="00FD62CF" w:rsidP="00F627D2">
      <w:pPr>
        <w:spacing w:after="0" w:line="240" w:lineRule="auto"/>
        <w:jc w:val="both"/>
        <w:outlineLvl w:val="0"/>
        <w:rPr>
          <w:rFonts w:ascii="Cambria" w:hAnsi="Cambria"/>
          <w:b/>
          <w:color w:val="000000"/>
          <w:sz w:val="24"/>
          <w:szCs w:val="24"/>
        </w:rPr>
      </w:pPr>
      <w:r w:rsidRPr="007043DF">
        <w:rPr>
          <w:rFonts w:ascii="Cambria" w:hAnsi="Cambria"/>
          <w:b/>
          <w:noProof/>
          <w:color w:val="000000"/>
          <w:sz w:val="24"/>
          <w:szCs w:val="24"/>
          <w:lang w:eastAsia="it-IT"/>
        </w:rPr>
        <mc:AlternateContent>
          <mc:Choice Requires="wps">
            <w:drawing>
              <wp:anchor distT="0" distB="0" distL="114300" distR="114300" simplePos="0" relativeHeight="251659264" behindDoc="0" locked="0" layoutInCell="1" allowOverlap="1" wp14:anchorId="18F63448" wp14:editId="38407809">
                <wp:simplePos x="0" y="0"/>
                <wp:positionH relativeFrom="column">
                  <wp:posOffset>0</wp:posOffset>
                </wp:positionH>
                <wp:positionV relativeFrom="paragraph">
                  <wp:posOffset>40005</wp:posOffset>
                </wp:positionV>
                <wp:extent cx="6057900" cy="0"/>
                <wp:effectExtent l="12700" t="14605" r="25400" b="23495"/>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6B0CA07E" id="Connettore 1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77pt,3.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" strokecolor="blue"/>
            </w:pict>
          </mc:Fallback>
        </mc:AlternateContent>
      </w:r>
    </w:p>
    <w:p w14:paraId="083E2909" w14:textId="31943571" w:rsidR="00FD62CF" w:rsidRPr="007043DF" w:rsidRDefault="00FD62CF" w:rsidP="00F627D2">
      <w:pPr>
        <w:pStyle w:val="Elencoacolori-Colore11"/>
        <w:numPr>
          <w:ilvl w:val="0"/>
          <w:numId w:val="6"/>
        </w:numPr>
        <w:spacing w:after="0" w:line="240" w:lineRule="auto"/>
        <w:jc w:val="both"/>
        <w:rPr>
          <w:rFonts w:ascii="Cambria" w:hAnsi="Cambria"/>
          <w:sz w:val="24"/>
          <w:szCs w:val="24"/>
        </w:rPr>
      </w:pPr>
      <w:r w:rsidRPr="007043DF">
        <w:rPr>
          <w:rFonts w:ascii="Cambria" w:hAnsi="Cambria"/>
          <w:color w:val="000000"/>
          <w:sz w:val="24"/>
          <w:szCs w:val="24"/>
        </w:rPr>
        <w:t>È costitu</w:t>
      </w:r>
      <w:r w:rsidR="00026BA2" w:rsidRPr="007043DF">
        <w:rPr>
          <w:rFonts w:ascii="Cambria" w:hAnsi="Cambria"/>
          <w:color w:val="000000"/>
          <w:sz w:val="24"/>
          <w:szCs w:val="24"/>
        </w:rPr>
        <w:t>ita</w:t>
      </w:r>
      <w:r w:rsidR="00F627D2" w:rsidRPr="007043DF">
        <w:rPr>
          <w:rFonts w:ascii="Cambria" w:hAnsi="Cambria"/>
          <w:color w:val="000000"/>
          <w:sz w:val="24"/>
          <w:szCs w:val="24"/>
        </w:rPr>
        <w:t xml:space="preserve"> l’Associazione </w:t>
      </w:r>
      <w:r w:rsidR="00F627D2" w:rsidRPr="007043DF">
        <w:rPr>
          <w:rFonts w:ascii="Cambria" w:hAnsi="Cambria"/>
          <w:sz w:val="24"/>
          <w:szCs w:val="24"/>
        </w:rPr>
        <w:t>“</w:t>
      </w:r>
      <w:r w:rsidR="00F627D2" w:rsidRPr="007043DF">
        <w:rPr>
          <w:rFonts w:ascii="Cambria" w:hAnsi="Cambria"/>
          <w:b/>
          <w:sz w:val="24"/>
          <w:szCs w:val="24"/>
        </w:rPr>
        <w:t>_______________________ - Associazione di Promozione sociale”</w:t>
      </w:r>
      <w:r w:rsidR="00F627D2" w:rsidRPr="007043DF">
        <w:rPr>
          <w:rFonts w:ascii="Cambria" w:hAnsi="Cambria"/>
          <w:sz w:val="24"/>
          <w:szCs w:val="24"/>
        </w:rPr>
        <w:t>, in breve “</w:t>
      </w:r>
      <w:r w:rsidR="00F627D2" w:rsidRPr="007043DF">
        <w:rPr>
          <w:rFonts w:ascii="Cambria" w:hAnsi="Cambria"/>
          <w:b/>
          <w:sz w:val="24"/>
          <w:szCs w:val="24"/>
        </w:rPr>
        <w:t>_______________________ - A.P.S.</w:t>
      </w:r>
      <w:r w:rsidR="00F627D2" w:rsidRPr="007043DF">
        <w:rPr>
          <w:rFonts w:ascii="Cambria" w:hAnsi="Cambria"/>
          <w:sz w:val="24"/>
          <w:szCs w:val="24"/>
        </w:rPr>
        <w:t>” avente la natura di associazione di promozione sociale</w:t>
      </w:r>
      <w:r w:rsidR="00026BA2" w:rsidRPr="007043DF">
        <w:rPr>
          <w:rFonts w:ascii="Cambria" w:hAnsi="Cambria"/>
          <w:color w:val="000000"/>
          <w:sz w:val="24"/>
          <w:szCs w:val="24"/>
        </w:rPr>
        <w:t xml:space="preserve"> ai sensi del Codice civile,</w:t>
      </w:r>
      <w:r w:rsidRPr="007043DF">
        <w:rPr>
          <w:rFonts w:ascii="Cambria" w:hAnsi="Cambria"/>
          <w:color w:val="000000"/>
          <w:sz w:val="24"/>
          <w:szCs w:val="24"/>
        </w:rPr>
        <w:t xml:space="preserve"> del </w:t>
      </w:r>
      <w:r w:rsidRPr="007043DF">
        <w:rPr>
          <w:rFonts w:ascii="Cambria" w:hAnsi="Cambria"/>
          <w:sz w:val="24"/>
          <w:szCs w:val="24"/>
        </w:rPr>
        <w:t xml:space="preserve">decreto legislativo 3 luglio 2017, n. 117 </w:t>
      </w:r>
      <w:r w:rsidR="00734627" w:rsidRPr="007043DF">
        <w:rPr>
          <w:rFonts w:ascii="Cambria" w:hAnsi="Cambria"/>
          <w:sz w:val="24"/>
          <w:szCs w:val="24"/>
        </w:rPr>
        <w:t xml:space="preserve">e successive modifiche e integrazioni </w:t>
      </w:r>
      <w:r w:rsidRPr="007043DF">
        <w:rPr>
          <w:rFonts w:ascii="Cambria" w:hAnsi="Cambria"/>
          <w:sz w:val="24"/>
          <w:szCs w:val="24"/>
        </w:rPr>
        <w:t>e della normativa in materia</w:t>
      </w:r>
      <w:r w:rsidR="00F627D2" w:rsidRPr="007043DF">
        <w:rPr>
          <w:rFonts w:ascii="Cambria" w:hAnsi="Cambria"/>
          <w:sz w:val="24"/>
          <w:szCs w:val="24"/>
        </w:rPr>
        <w:t xml:space="preserve"> </w:t>
      </w:r>
      <w:r w:rsidRPr="007043DF">
        <w:rPr>
          <w:rFonts w:ascii="Cambria" w:hAnsi="Cambria"/>
          <w:sz w:val="24"/>
          <w:szCs w:val="24"/>
        </w:rPr>
        <w:t>(d’ora in avanti detta anche Associazione).</w:t>
      </w:r>
    </w:p>
    <w:p w14:paraId="53B902AE" w14:textId="77777777" w:rsidR="00FD62CF" w:rsidRPr="007043DF" w:rsidRDefault="00FD62CF" w:rsidP="00F627D2">
      <w:pPr>
        <w:pStyle w:val="Elencoacolori-Colore11"/>
        <w:spacing w:after="0" w:line="240" w:lineRule="auto"/>
        <w:ind w:left="0"/>
        <w:jc w:val="both"/>
        <w:rPr>
          <w:rFonts w:ascii="Cambria" w:hAnsi="Cambria"/>
          <w:sz w:val="24"/>
          <w:szCs w:val="24"/>
        </w:rPr>
      </w:pPr>
    </w:p>
    <w:p w14:paraId="7BA8A0D4" w14:textId="77777777" w:rsidR="00FD62CF" w:rsidRPr="007043DF" w:rsidRDefault="00FD62CF" w:rsidP="00F627D2">
      <w:pPr>
        <w:pStyle w:val="Elencoacolori-Colore11"/>
        <w:numPr>
          <w:ilvl w:val="0"/>
          <w:numId w:val="6"/>
        </w:numPr>
        <w:spacing w:after="0" w:line="240" w:lineRule="auto"/>
        <w:jc w:val="both"/>
        <w:rPr>
          <w:rFonts w:ascii="Cambria" w:hAnsi="Cambria"/>
          <w:sz w:val="24"/>
          <w:szCs w:val="24"/>
        </w:rPr>
      </w:pPr>
      <w:r w:rsidRPr="007043DF">
        <w:rPr>
          <w:rFonts w:ascii="Cambria" w:hAnsi="Cambria"/>
          <w:sz w:val="24"/>
          <w:szCs w:val="24"/>
        </w:rPr>
        <w:t xml:space="preserve">L’Associazione farà uso dell’indicazione di “associazione di promozione sociale” o di “APS” negli atti, nella corrispondenza e nelle comunicazioni con il pubblico. </w:t>
      </w:r>
    </w:p>
    <w:p w14:paraId="0F2EDA22" w14:textId="77777777" w:rsidR="00FD62CF" w:rsidRPr="007043DF" w:rsidRDefault="00FD62CF" w:rsidP="00F627D2">
      <w:pPr>
        <w:pStyle w:val="Elencoacolori-Colore12"/>
        <w:ind w:left="360"/>
        <w:jc w:val="both"/>
        <w:rPr>
          <w:sz w:val="24"/>
          <w:szCs w:val="24"/>
        </w:rPr>
      </w:pPr>
    </w:p>
    <w:p w14:paraId="1372FA3C" w14:textId="5113E3AB" w:rsidR="00FD62CF" w:rsidRPr="007043DF" w:rsidRDefault="00FD62CF" w:rsidP="00F627D2">
      <w:pPr>
        <w:pStyle w:val="Elencoacolori-Colore11"/>
        <w:numPr>
          <w:ilvl w:val="0"/>
          <w:numId w:val="6"/>
        </w:numPr>
        <w:spacing w:after="0" w:line="240" w:lineRule="auto"/>
        <w:jc w:val="both"/>
        <w:rPr>
          <w:rFonts w:ascii="Cambria" w:hAnsi="Cambria"/>
          <w:sz w:val="24"/>
          <w:szCs w:val="24"/>
        </w:rPr>
      </w:pPr>
      <w:r w:rsidRPr="007043DF">
        <w:rPr>
          <w:rFonts w:ascii="Cambria" w:hAnsi="Cambria"/>
          <w:sz w:val="24"/>
          <w:szCs w:val="24"/>
        </w:rPr>
        <w:t xml:space="preserve">L’inserimento dell’acronimo “APS” nella denominazione sociale e l’utilizzo dell’indicazione di “associazione di promozione sociale” o di “APS” negli atti, nella corrispondenza e nelle comunicazioni con il pubblico sono subordinati all’iscrizione dell’Associazione </w:t>
      </w:r>
      <w:r w:rsidRPr="00186964">
        <w:rPr>
          <w:rFonts w:ascii="Cambria" w:hAnsi="Cambria"/>
          <w:color w:val="000000" w:themeColor="text1"/>
          <w:sz w:val="24"/>
          <w:szCs w:val="24"/>
        </w:rPr>
        <w:t>nella</w:t>
      </w:r>
      <w:r w:rsidRPr="00B6002A">
        <w:rPr>
          <w:rFonts w:ascii="Cambria" w:hAnsi="Cambria"/>
          <w:color w:val="FF0000"/>
          <w:sz w:val="24"/>
          <w:szCs w:val="24"/>
        </w:rPr>
        <w:t xml:space="preserve"> </w:t>
      </w:r>
      <w:r w:rsidRPr="007043DF">
        <w:rPr>
          <w:rFonts w:ascii="Cambria" w:hAnsi="Cambria"/>
          <w:sz w:val="24"/>
          <w:szCs w:val="24"/>
        </w:rPr>
        <w:t xml:space="preserve">relativa sezione del Registro unico nazionale del Terzo settore. </w:t>
      </w:r>
    </w:p>
    <w:p w14:paraId="3CF685E5" w14:textId="77777777" w:rsidR="00FD62CF" w:rsidRPr="007043DF" w:rsidRDefault="00FD62CF" w:rsidP="00F627D2">
      <w:pPr>
        <w:pStyle w:val="Elencoacolori-Colore11"/>
        <w:spacing w:after="0" w:line="240" w:lineRule="auto"/>
        <w:ind w:left="0"/>
        <w:jc w:val="both"/>
        <w:rPr>
          <w:rFonts w:ascii="Cambria" w:hAnsi="Cambria"/>
          <w:sz w:val="24"/>
          <w:szCs w:val="24"/>
        </w:rPr>
      </w:pPr>
    </w:p>
    <w:p w14:paraId="587B8193" w14:textId="77777777" w:rsidR="00FD62CF" w:rsidRPr="007043DF" w:rsidRDefault="00FD62CF" w:rsidP="00F627D2">
      <w:pPr>
        <w:spacing w:after="0" w:line="240" w:lineRule="auto"/>
        <w:jc w:val="both"/>
        <w:outlineLvl w:val="0"/>
        <w:rPr>
          <w:rFonts w:ascii="Cambria" w:hAnsi="Cambria"/>
          <w:b/>
          <w:color w:val="000000"/>
          <w:sz w:val="24"/>
          <w:szCs w:val="24"/>
        </w:rPr>
      </w:pPr>
      <w:r w:rsidRPr="007043DF">
        <w:rPr>
          <w:rFonts w:ascii="Cambria" w:hAnsi="Cambria"/>
          <w:b/>
          <w:noProof/>
          <w:color w:val="000000"/>
          <w:sz w:val="24"/>
          <w:szCs w:val="24"/>
          <w:lang w:eastAsia="it-IT"/>
        </w:rPr>
        <mc:AlternateContent>
          <mc:Choice Requires="wps">
            <w:drawing>
              <wp:anchor distT="0" distB="0" distL="114300" distR="114300" simplePos="0" relativeHeight="251661312" behindDoc="0" locked="0" layoutInCell="1" allowOverlap="1" wp14:anchorId="1C49CEDC" wp14:editId="56917C60">
                <wp:simplePos x="0" y="0"/>
                <wp:positionH relativeFrom="column">
                  <wp:posOffset>0</wp:posOffset>
                </wp:positionH>
                <wp:positionV relativeFrom="paragraph">
                  <wp:posOffset>256540</wp:posOffset>
                </wp:positionV>
                <wp:extent cx="6172200" cy="0"/>
                <wp:effectExtent l="12700" t="15240" r="25400" b="2286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4E11082D" id="Connettore 1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pt" to="486pt,2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" strokecolor="blue"/>
            </w:pict>
          </mc:Fallback>
        </mc:AlternateContent>
      </w:r>
      <w:r w:rsidRPr="007043DF">
        <w:rPr>
          <w:rFonts w:ascii="Cambria" w:hAnsi="Cambria"/>
          <w:b/>
          <w:color w:val="FF0000"/>
          <w:sz w:val="24"/>
          <w:szCs w:val="24"/>
        </w:rPr>
        <w:t>Art. 2</w:t>
      </w:r>
      <w:r w:rsidRPr="007043DF">
        <w:rPr>
          <w:rFonts w:ascii="Cambria" w:hAnsi="Cambria"/>
          <w:b/>
          <w:color w:val="000000"/>
          <w:sz w:val="24"/>
          <w:szCs w:val="24"/>
        </w:rPr>
        <w:t xml:space="preserve"> </w:t>
      </w:r>
      <w:r w:rsidRPr="007043DF">
        <w:rPr>
          <w:rFonts w:ascii="Cambria" w:hAnsi="Cambria"/>
          <w:b/>
          <w:color w:val="0000FF"/>
          <w:sz w:val="24"/>
          <w:szCs w:val="24"/>
        </w:rPr>
        <w:t>– Scopi e Attività</w:t>
      </w:r>
    </w:p>
    <w:p w14:paraId="1526C703" w14:textId="77777777" w:rsidR="00FD62CF" w:rsidRPr="007043DF" w:rsidRDefault="00FD62CF" w:rsidP="00F627D2">
      <w:pPr>
        <w:spacing w:after="0" w:line="240" w:lineRule="auto"/>
        <w:jc w:val="both"/>
        <w:outlineLvl w:val="0"/>
        <w:rPr>
          <w:rFonts w:ascii="Cambria" w:hAnsi="Cambria"/>
          <w:b/>
          <w:color w:val="000000"/>
          <w:sz w:val="24"/>
          <w:szCs w:val="24"/>
        </w:rPr>
      </w:pPr>
    </w:p>
    <w:p w14:paraId="7CE1B72D" w14:textId="77777777" w:rsidR="00F627D2" w:rsidRPr="007043DF" w:rsidRDefault="00B62430" w:rsidP="00F627D2">
      <w:pPr>
        <w:pStyle w:val="Elencoacolori-Colore11"/>
        <w:numPr>
          <w:ilvl w:val="0"/>
          <w:numId w:val="7"/>
        </w:numPr>
        <w:spacing w:after="0"/>
        <w:jc w:val="both"/>
        <w:rPr>
          <w:rFonts w:ascii="Cambria" w:hAnsi="Cambria"/>
          <w:sz w:val="24"/>
          <w:szCs w:val="24"/>
        </w:rPr>
      </w:pPr>
      <w:r w:rsidRPr="007043DF">
        <w:rPr>
          <w:rFonts w:ascii="Cambria" w:hAnsi="Cambria"/>
          <w:color w:val="000000"/>
          <w:sz w:val="24"/>
          <w:szCs w:val="24"/>
        </w:rPr>
        <w:t>L’Associazione</w:t>
      </w:r>
      <w:r w:rsidR="00FD62CF" w:rsidRPr="007043DF">
        <w:rPr>
          <w:rFonts w:ascii="Cambria" w:hAnsi="Cambria"/>
          <w:color w:val="000000"/>
          <w:sz w:val="24"/>
          <w:szCs w:val="24"/>
        </w:rPr>
        <w:t xml:space="preserve"> </w:t>
      </w:r>
      <w:r w:rsidR="00FD62CF" w:rsidRPr="007043DF">
        <w:rPr>
          <w:rFonts w:ascii="Cambria" w:hAnsi="Cambria"/>
          <w:sz w:val="24"/>
          <w:szCs w:val="24"/>
        </w:rPr>
        <w:t>“</w:t>
      </w:r>
      <w:r w:rsidR="00FD62CF" w:rsidRPr="007043DF">
        <w:rPr>
          <w:rFonts w:ascii="Cambria" w:hAnsi="Cambria"/>
          <w:b/>
          <w:sz w:val="24"/>
          <w:szCs w:val="24"/>
        </w:rPr>
        <w:t>_____________ - A.P.S.</w:t>
      </w:r>
      <w:r w:rsidR="00FD62CF" w:rsidRPr="007043DF">
        <w:rPr>
          <w:rFonts w:ascii="Cambria" w:hAnsi="Cambria"/>
          <w:sz w:val="24"/>
          <w:szCs w:val="24"/>
        </w:rPr>
        <w:t>”</w:t>
      </w:r>
      <w:r w:rsidR="00FD62CF" w:rsidRPr="007043DF">
        <w:rPr>
          <w:rFonts w:ascii="Cambria" w:hAnsi="Cambria"/>
          <w:color w:val="000000"/>
          <w:sz w:val="24"/>
          <w:szCs w:val="24"/>
        </w:rPr>
        <w:t xml:space="preserve"> non ha scopo di lucro ed </w:t>
      </w:r>
      <w:r w:rsidRPr="007043DF">
        <w:rPr>
          <w:rFonts w:ascii="Cambria" w:hAnsi="Cambria"/>
          <w:color w:val="000000"/>
          <w:sz w:val="24"/>
          <w:szCs w:val="24"/>
        </w:rPr>
        <w:t>è costituita</w:t>
      </w:r>
      <w:r w:rsidR="00FD62CF" w:rsidRPr="007043DF">
        <w:rPr>
          <w:rFonts w:ascii="Cambria" w:hAnsi="Cambria"/>
          <w:color w:val="000000"/>
          <w:sz w:val="24"/>
          <w:szCs w:val="24"/>
        </w:rPr>
        <w:t xml:space="preserve"> per il </w:t>
      </w:r>
      <w:r w:rsidR="00FD62CF" w:rsidRPr="007043DF">
        <w:rPr>
          <w:rFonts w:ascii="Cambria" w:hAnsi="Cambria"/>
          <w:sz w:val="24"/>
          <w:szCs w:val="24"/>
        </w:rPr>
        <w:t>perseguimento di finalità civiche, soli</w:t>
      </w:r>
      <w:r w:rsidR="00F627D2" w:rsidRPr="007043DF">
        <w:rPr>
          <w:rFonts w:ascii="Cambria" w:hAnsi="Cambria"/>
          <w:sz w:val="24"/>
          <w:szCs w:val="24"/>
        </w:rPr>
        <w:t>daristiche e di utilità sociale.</w:t>
      </w:r>
    </w:p>
    <w:p w14:paraId="1646710B" w14:textId="77777777" w:rsidR="00F627D2" w:rsidRPr="007043DF" w:rsidRDefault="00F627D2" w:rsidP="00F627D2">
      <w:pPr>
        <w:pStyle w:val="Elencoacolori-Colore11"/>
        <w:spacing w:after="0"/>
        <w:jc w:val="both"/>
        <w:rPr>
          <w:rFonts w:ascii="Cambria" w:hAnsi="Cambria"/>
          <w:color w:val="000000"/>
          <w:sz w:val="24"/>
          <w:szCs w:val="24"/>
        </w:rPr>
      </w:pPr>
    </w:p>
    <w:p w14:paraId="7E4C6022" w14:textId="77777777" w:rsidR="00F627D2" w:rsidRPr="007043DF" w:rsidRDefault="00F627D2" w:rsidP="008C3ED7">
      <w:pPr>
        <w:pStyle w:val="Elencoacolori-Colore11"/>
        <w:numPr>
          <w:ilvl w:val="0"/>
          <w:numId w:val="7"/>
        </w:numPr>
        <w:spacing w:after="0"/>
        <w:jc w:val="both"/>
        <w:rPr>
          <w:rFonts w:ascii="Cambria" w:hAnsi="Cambria"/>
          <w:sz w:val="24"/>
          <w:szCs w:val="24"/>
        </w:rPr>
      </w:pPr>
      <w:r w:rsidRPr="008C3ED7">
        <w:rPr>
          <w:rFonts w:ascii="Cambria" w:hAnsi="Cambria"/>
          <w:color w:val="000000"/>
          <w:sz w:val="24"/>
          <w:szCs w:val="24"/>
        </w:rPr>
        <w:t>In</w:t>
      </w:r>
      <w:r w:rsidRPr="007043DF">
        <w:rPr>
          <w:rFonts w:ascii="Cambria" w:hAnsi="Cambria"/>
          <w:sz w:val="24"/>
          <w:szCs w:val="24"/>
        </w:rPr>
        <w:t xml:space="preserve"> particolare, nel perseguimento delle proprie finalità istituzionali, l’Associazione: </w:t>
      </w:r>
    </w:p>
    <w:p w14:paraId="182416C4" w14:textId="77777777" w:rsidR="00B62430" w:rsidRPr="007043DF" w:rsidRDefault="00B62430" w:rsidP="00F627D2">
      <w:pPr>
        <w:pStyle w:val="Elencoacolori-Colore11"/>
        <w:spacing w:after="0"/>
        <w:ind w:left="0"/>
        <w:jc w:val="both"/>
        <w:rPr>
          <w:rFonts w:ascii="Cambria" w:hAnsi="Cambria"/>
          <w:sz w:val="24"/>
          <w:szCs w:val="24"/>
        </w:rPr>
      </w:pPr>
    </w:p>
    <w:p w14:paraId="3B8A0A89" w14:textId="1F1A24EA" w:rsidR="00AB5B63" w:rsidRPr="007043DF" w:rsidRDefault="00F627D2" w:rsidP="00F627D2">
      <w:pPr>
        <w:pStyle w:val="Elencoacolori-Colore11"/>
        <w:numPr>
          <w:ilvl w:val="0"/>
          <w:numId w:val="9"/>
        </w:numPr>
        <w:tabs>
          <w:tab w:val="left" w:pos="284"/>
        </w:tabs>
        <w:spacing w:after="0" w:line="240" w:lineRule="auto"/>
        <w:jc w:val="both"/>
        <w:rPr>
          <w:rFonts w:ascii="Cambria" w:hAnsi="Cambria"/>
          <w:sz w:val="24"/>
          <w:szCs w:val="24"/>
        </w:rPr>
      </w:pPr>
      <w:r w:rsidRPr="007043DF">
        <w:rPr>
          <w:rFonts w:ascii="Cambria" w:hAnsi="Cambria"/>
          <w:sz w:val="24"/>
          <w:szCs w:val="24"/>
        </w:rPr>
        <w:t>promuove</w:t>
      </w:r>
      <w:r w:rsidR="00AB5B63" w:rsidRPr="007043DF">
        <w:rPr>
          <w:rFonts w:ascii="Cambria" w:hAnsi="Cambria"/>
          <w:sz w:val="24"/>
          <w:szCs w:val="24"/>
        </w:rPr>
        <w:t xml:space="preserve"> </w:t>
      </w:r>
      <w:r w:rsidR="00B92E12">
        <w:rPr>
          <w:rFonts w:ascii="Cambria" w:hAnsi="Cambria"/>
          <w:sz w:val="24"/>
          <w:szCs w:val="24"/>
        </w:rPr>
        <w:t>la realizzazione di iniziative di carattere educativo, culturale e formativo</w:t>
      </w:r>
      <w:r w:rsidR="00A32223">
        <w:rPr>
          <w:rFonts w:ascii="Cambria" w:hAnsi="Cambria"/>
          <w:sz w:val="24"/>
          <w:szCs w:val="24"/>
        </w:rPr>
        <w:t>, nonché l’aggregazione sociale attraverso attività nel settore sociale e del volontariato</w:t>
      </w:r>
      <w:r w:rsidR="00B92E12">
        <w:rPr>
          <w:rFonts w:ascii="Cambria" w:hAnsi="Cambria"/>
          <w:sz w:val="24"/>
          <w:szCs w:val="24"/>
        </w:rPr>
        <w:t xml:space="preserve">; </w:t>
      </w:r>
    </w:p>
    <w:p w14:paraId="39C2FF7D" w14:textId="77777777" w:rsidR="00AB5B63" w:rsidRPr="007043DF" w:rsidRDefault="00AB5B63" w:rsidP="00F627D2">
      <w:pPr>
        <w:pStyle w:val="Elencoacolori-Colore11"/>
        <w:tabs>
          <w:tab w:val="left" w:pos="284"/>
        </w:tabs>
        <w:spacing w:after="0" w:line="240" w:lineRule="auto"/>
        <w:ind w:left="0"/>
        <w:jc w:val="both"/>
        <w:rPr>
          <w:rFonts w:ascii="Cambria" w:hAnsi="Cambria"/>
          <w:color w:val="000000"/>
          <w:sz w:val="24"/>
          <w:szCs w:val="24"/>
        </w:rPr>
      </w:pPr>
    </w:p>
    <w:p w14:paraId="08D03076" w14:textId="6849477A" w:rsidR="00AB5B63" w:rsidRPr="007043DF" w:rsidRDefault="009A7638" w:rsidP="00F627D2">
      <w:pPr>
        <w:pStyle w:val="Elencoacolori-Colore11"/>
        <w:numPr>
          <w:ilvl w:val="0"/>
          <w:numId w:val="9"/>
        </w:numPr>
        <w:tabs>
          <w:tab w:val="left" w:pos="284"/>
        </w:tabs>
        <w:spacing w:after="0" w:line="240" w:lineRule="auto"/>
        <w:jc w:val="both"/>
        <w:rPr>
          <w:rFonts w:ascii="Cambria" w:hAnsi="Cambria"/>
          <w:color w:val="000000"/>
          <w:sz w:val="24"/>
          <w:szCs w:val="24"/>
        </w:rPr>
      </w:pPr>
      <w:r w:rsidRPr="007043DF">
        <w:rPr>
          <w:rFonts w:ascii="Cambria" w:hAnsi="Cambria"/>
          <w:color w:val="000000"/>
          <w:sz w:val="24"/>
          <w:szCs w:val="24"/>
        </w:rPr>
        <w:t>promuove</w:t>
      </w:r>
      <w:r w:rsidR="00AB5B63" w:rsidRPr="007043DF">
        <w:rPr>
          <w:rFonts w:ascii="Cambria" w:hAnsi="Cambria"/>
          <w:color w:val="000000"/>
          <w:sz w:val="24"/>
          <w:szCs w:val="24"/>
        </w:rPr>
        <w:t xml:space="preserve"> la cooperazione culturale, il servizio civile e ogni altra attività di difesa delle libertà civili e religiose;</w:t>
      </w:r>
    </w:p>
    <w:p w14:paraId="35DFCE5F" w14:textId="77777777" w:rsidR="00AB5B63" w:rsidRPr="007043DF" w:rsidRDefault="00AB5B63" w:rsidP="00F627D2">
      <w:pPr>
        <w:pStyle w:val="Elencoacolori-Colore11"/>
        <w:tabs>
          <w:tab w:val="left" w:pos="284"/>
        </w:tabs>
        <w:spacing w:after="0" w:line="240" w:lineRule="auto"/>
        <w:jc w:val="both"/>
        <w:rPr>
          <w:rFonts w:ascii="Cambria" w:hAnsi="Cambria"/>
          <w:color w:val="000000"/>
          <w:sz w:val="24"/>
          <w:szCs w:val="24"/>
        </w:rPr>
      </w:pPr>
    </w:p>
    <w:p w14:paraId="65FCF27E" w14:textId="276BA898" w:rsidR="00AB5B63" w:rsidRPr="007043DF" w:rsidRDefault="009A7638" w:rsidP="00F627D2">
      <w:pPr>
        <w:pStyle w:val="Elencoacolori-Colore11"/>
        <w:numPr>
          <w:ilvl w:val="0"/>
          <w:numId w:val="9"/>
        </w:numPr>
        <w:tabs>
          <w:tab w:val="left" w:pos="284"/>
        </w:tabs>
        <w:spacing w:after="0" w:line="240" w:lineRule="auto"/>
        <w:jc w:val="both"/>
        <w:rPr>
          <w:rFonts w:ascii="Cambria" w:hAnsi="Cambria"/>
          <w:color w:val="000000"/>
          <w:sz w:val="24"/>
          <w:szCs w:val="24"/>
        </w:rPr>
      </w:pPr>
      <w:r w:rsidRPr="007043DF">
        <w:rPr>
          <w:rFonts w:ascii="Cambria" w:hAnsi="Cambria"/>
          <w:color w:val="000000"/>
          <w:sz w:val="24"/>
          <w:szCs w:val="24"/>
        </w:rPr>
        <w:t>promuove e sviluppa</w:t>
      </w:r>
      <w:r w:rsidR="00AB5B63" w:rsidRPr="007043DF">
        <w:rPr>
          <w:rFonts w:ascii="Cambria" w:hAnsi="Cambria"/>
          <w:color w:val="000000"/>
          <w:sz w:val="24"/>
          <w:szCs w:val="24"/>
        </w:rPr>
        <w:t xml:space="preserve"> l’associazionismo, in tutte le sue forme, attraverso progetti di solidarietà e di volontariato;</w:t>
      </w:r>
    </w:p>
    <w:p w14:paraId="33EFBFC3" w14:textId="77777777" w:rsidR="00AB5B63" w:rsidRPr="007043DF" w:rsidRDefault="00AB5B63" w:rsidP="00F627D2">
      <w:pPr>
        <w:pStyle w:val="Elencoacolori-Colore11"/>
        <w:tabs>
          <w:tab w:val="left" w:pos="284"/>
        </w:tabs>
        <w:spacing w:after="0" w:line="240" w:lineRule="auto"/>
        <w:jc w:val="both"/>
        <w:rPr>
          <w:rFonts w:ascii="Cambria" w:hAnsi="Cambria"/>
          <w:color w:val="000000"/>
          <w:sz w:val="24"/>
          <w:szCs w:val="24"/>
        </w:rPr>
      </w:pPr>
    </w:p>
    <w:p w14:paraId="0F9C7C93" w14:textId="6014FF13" w:rsidR="00AB5B63" w:rsidRPr="007043DF" w:rsidRDefault="009A7638" w:rsidP="00F627D2">
      <w:pPr>
        <w:pStyle w:val="Elencoacolori-Colore11"/>
        <w:numPr>
          <w:ilvl w:val="0"/>
          <w:numId w:val="9"/>
        </w:numPr>
        <w:tabs>
          <w:tab w:val="left" w:pos="284"/>
        </w:tabs>
        <w:spacing w:after="0" w:line="240" w:lineRule="auto"/>
        <w:jc w:val="both"/>
        <w:rPr>
          <w:rFonts w:ascii="Cambria" w:hAnsi="Cambria"/>
          <w:color w:val="000000"/>
          <w:sz w:val="24"/>
          <w:szCs w:val="24"/>
        </w:rPr>
      </w:pPr>
      <w:r w:rsidRPr="007043DF">
        <w:rPr>
          <w:rFonts w:ascii="Cambria" w:hAnsi="Cambria"/>
          <w:color w:val="000000"/>
          <w:sz w:val="24"/>
          <w:szCs w:val="24"/>
        </w:rPr>
        <w:t>promuove</w:t>
      </w:r>
      <w:r w:rsidR="00AB5B63" w:rsidRPr="007043DF">
        <w:rPr>
          <w:rFonts w:ascii="Cambria" w:hAnsi="Cambria"/>
          <w:color w:val="000000"/>
          <w:sz w:val="24"/>
          <w:szCs w:val="24"/>
        </w:rPr>
        <w:t xml:space="preserve"> una cultura ambientale ed ecologica rivolta a tutelare e valorizzare tutto il paesaggio, favorendone la conoscenza</w:t>
      </w:r>
      <w:r w:rsidR="00B92E12">
        <w:rPr>
          <w:rFonts w:ascii="Cambria" w:hAnsi="Cambria"/>
          <w:color w:val="000000"/>
          <w:sz w:val="24"/>
          <w:szCs w:val="24"/>
        </w:rPr>
        <w:t xml:space="preserve"> e la tutela</w:t>
      </w:r>
      <w:r w:rsidR="00AB5B63" w:rsidRPr="007043DF">
        <w:rPr>
          <w:rFonts w:ascii="Cambria" w:hAnsi="Cambria"/>
          <w:color w:val="000000"/>
          <w:sz w:val="24"/>
          <w:szCs w:val="24"/>
        </w:rPr>
        <w:t>;</w:t>
      </w:r>
    </w:p>
    <w:p w14:paraId="0163D9FD" w14:textId="77777777" w:rsidR="00AB5B63" w:rsidRPr="007043DF" w:rsidRDefault="00AB5B63" w:rsidP="00F627D2">
      <w:pPr>
        <w:pStyle w:val="Elencoacolori-Colore11"/>
        <w:tabs>
          <w:tab w:val="left" w:pos="284"/>
        </w:tabs>
        <w:spacing w:after="0" w:line="240" w:lineRule="auto"/>
        <w:ind w:left="0"/>
        <w:jc w:val="both"/>
        <w:rPr>
          <w:rFonts w:ascii="Cambria" w:hAnsi="Cambria"/>
          <w:color w:val="000000"/>
          <w:sz w:val="24"/>
          <w:szCs w:val="24"/>
        </w:rPr>
      </w:pPr>
    </w:p>
    <w:p w14:paraId="10F6D53E" w14:textId="6E9CEF4E" w:rsidR="00AB5B63" w:rsidRPr="003D6992" w:rsidRDefault="009A7638" w:rsidP="00F627D2">
      <w:pPr>
        <w:pStyle w:val="Elencoacolori-Colore11"/>
        <w:numPr>
          <w:ilvl w:val="0"/>
          <w:numId w:val="9"/>
        </w:numPr>
        <w:tabs>
          <w:tab w:val="left" w:pos="142"/>
        </w:tabs>
        <w:spacing w:after="0" w:line="240" w:lineRule="auto"/>
        <w:jc w:val="both"/>
        <w:rPr>
          <w:rFonts w:ascii="Cambria" w:hAnsi="Cambria"/>
          <w:color w:val="000000"/>
          <w:sz w:val="24"/>
          <w:szCs w:val="24"/>
        </w:rPr>
      </w:pPr>
      <w:r w:rsidRPr="003D6992">
        <w:rPr>
          <w:rFonts w:ascii="Cambria" w:hAnsi="Cambria"/>
          <w:color w:val="000000"/>
          <w:sz w:val="24"/>
          <w:szCs w:val="24"/>
        </w:rPr>
        <w:t>promuove</w:t>
      </w:r>
      <w:r w:rsidR="00186964" w:rsidRPr="003D6992">
        <w:rPr>
          <w:rFonts w:ascii="Cambria" w:hAnsi="Cambria"/>
          <w:color w:val="000000"/>
          <w:sz w:val="24"/>
          <w:szCs w:val="24"/>
        </w:rPr>
        <w:t xml:space="preserve"> la</w:t>
      </w:r>
      <w:r w:rsidR="00AB5B63" w:rsidRPr="003D6992">
        <w:rPr>
          <w:rFonts w:ascii="Cambria" w:hAnsi="Cambria"/>
          <w:color w:val="000000"/>
          <w:sz w:val="24"/>
          <w:szCs w:val="24"/>
        </w:rPr>
        <w:t xml:space="preserve"> formazione extra-scolastica </w:t>
      </w:r>
      <w:r w:rsidR="00186964" w:rsidRPr="003D6992">
        <w:rPr>
          <w:rFonts w:ascii="Cambria" w:hAnsi="Cambria"/>
          <w:color w:val="000000"/>
          <w:sz w:val="24"/>
          <w:szCs w:val="24"/>
        </w:rPr>
        <w:t xml:space="preserve">quale strumento </w:t>
      </w:r>
      <w:r w:rsidR="00AB5B63" w:rsidRPr="003D6992">
        <w:rPr>
          <w:rFonts w:ascii="Cambria" w:hAnsi="Cambria"/>
          <w:color w:val="000000"/>
          <w:sz w:val="24"/>
          <w:szCs w:val="24"/>
        </w:rPr>
        <w:t>per indirizzare i giovani alle attività di conoscenza e di apprendimento al fine di favorirne l'inserimento nelle attività occupazionali e di lavoro, sviluppando occasioni ed opportunità di volontariato e di apprendimento non formale;</w:t>
      </w:r>
      <w:r w:rsidR="009234F2" w:rsidRPr="003D6992">
        <w:rPr>
          <w:rFonts w:ascii="Cambria" w:hAnsi="Cambria"/>
          <w:color w:val="FF0000"/>
          <w:sz w:val="24"/>
          <w:szCs w:val="24"/>
        </w:rPr>
        <w:t xml:space="preserve"> </w:t>
      </w:r>
    </w:p>
    <w:p w14:paraId="685F6691" w14:textId="77777777" w:rsidR="00AB5B63" w:rsidRPr="003D6992" w:rsidRDefault="00AB5B63" w:rsidP="00F627D2">
      <w:pPr>
        <w:pStyle w:val="Elencoacolori-Colore11"/>
        <w:tabs>
          <w:tab w:val="left" w:pos="142"/>
        </w:tabs>
        <w:spacing w:after="0" w:line="240" w:lineRule="auto"/>
        <w:jc w:val="both"/>
        <w:rPr>
          <w:rFonts w:ascii="Cambria" w:hAnsi="Cambria"/>
          <w:color w:val="000000"/>
          <w:sz w:val="24"/>
          <w:szCs w:val="24"/>
        </w:rPr>
      </w:pPr>
    </w:p>
    <w:p w14:paraId="2EEEA79C" w14:textId="57084E11" w:rsidR="00AB5B63" w:rsidRPr="003D6992" w:rsidRDefault="00AB5B63" w:rsidP="00F627D2">
      <w:pPr>
        <w:pStyle w:val="Elencoacolori-Colore11"/>
        <w:numPr>
          <w:ilvl w:val="0"/>
          <w:numId w:val="9"/>
        </w:numPr>
        <w:tabs>
          <w:tab w:val="left" w:pos="142"/>
        </w:tabs>
        <w:spacing w:after="0" w:line="240" w:lineRule="auto"/>
        <w:jc w:val="both"/>
        <w:rPr>
          <w:rFonts w:ascii="Cambria" w:hAnsi="Cambria"/>
          <w:color w:val="000000"/>
          <w:sz w:val="24"/>
          <w:szCs w:val="24"/>
        </w:rPr>
      </w:pPr>
      <w:r w:rsidRPr="003D6992">
        <w:rPr>
          <w:rFonts w:ascii="Cambria" w:hAnsi="Cambria"/>
          <w:color w:val="000000"/>
          <w:sz w:val="24"/>
          <w:szCs w:val="24"/>
        </w:rPr>
        <w:lastRenderedPageBreak/>
        <w:t>sost</w:t>
      </w:r>
      <w:r w:rsidR="009A7638" w:rsidRPr="003D6992">
        <w:rPr>
          <w:rFonts w:ascii="Cambria" w:hAnsi="Cambria"/>
          <w:color w:val="000000"/>
          <w:sz w:val="24"/>
          <w:szCs w:val="24"/>
        </w:rPr>
        <w:t>iene e promuove</w:t>
      </w:r>
      <w:r w:rsidRPr="003D6992">
        <w:rPr>
          <w:rFonts w:ascii="Cambria" w:hAnsi="Cambria"/>
          <w:color w:val="000000"/>
          <w:sz w:val="24"/>
          <w:szCs w:val="24"/>
        </w:rPr>
        <w:t xml:space="preserve"> l’integrazione degli stranieri, in particolare minori, accogliendoli nel proprio circuito associativo quali soggetti portatori di</w:t>
      </w:r>
      <w:r w:rsidR="00186964" w:rsidRPr="003D6992">
        <w:rPr>
          <w:rFonts w:ascii="Cambria" w:hAnsi="Cambria"/>
          <w:color w:val="000000"/>
          <w:sz w:val="24"/>
          <w:szCs w:val="24"/>
        </w:rPr>
        <w:t xml:space="preserve"> diritti</w:t>
      </w:r>
      <w:r w:rsidR="004D50FD" w:rsidRPr="003D6992">
        <w:rPr>
          <w:rFonts w:ascii="Cambria" w:hAnsi="Cambria"/>
          <w:color w:val="000000"/>
          <w:sz w:val="24"/>
          <w:szCs w:val="24"/>
        </w:rPr>
        <w:t xml:space="preserve"> </w:t>
      </w:r>
      <w:r w:rsidRPr="003D6992">
        <w:rPr>
          <w:rFonts w:ascii="Cambria" w:hAnsi="Cambria"/>
          <w:color w:val="000000"/>
          <w:sz w:val="24"/>
          <w:szCs w:val="24"/>
        </w:rPr>
        <w:t>, nel rispetto delle norme vigenti, anche grazie all’organizzazione di eventi e manifestazioni allo scopo promosse</w:t>
      </w:r>
      <w:r w:rsidRPr="003D6992">
        <w:rPr>
          <w:rFonts w:ascii="Cambria" w:hAnsi="Cambria"/>
          <w:strike/>
          <w:color w:val="000000"/>
          <w:sz w:val="24"/>
          <w:szCs w:val="24"/>
        </w:rPr>
        <w:t>;</w:t>
      </w:r>
      <w:r w:rsidR="00D56DE6" w:rsidRPr="003D6992">
        <w:rPr>
          <w:rFonts w:ascii="Cambria" w:hAnsi="Cambria"/>
          <w:color w:val="000000"/>
          <w:sz w:val="24"/>
          <w:szCs w:val="24"/>
        </w:rPr>
        <w:t xml:space="preserve"> </w:t>
      </w:r>
    </w:p>
    <w:p w14:paraId="32DED5F8" w14:textId="77777777" w:rsidR="00FD62CF" w:rsidRPr="007043DF" w:rsidRDefault="00FD62CF" w:rsidP="00F627D2">
      <w:pPr>
        <w:pStyle w:val="Elencoacolori-Colore11"/>
        <w:spacing w:after="0"/>
        <w:ind w:left="0"/>
        <w:jc w:val="both"/>
        <w:rPr>
          <w:rFonts w:ascii="Cambria" w:hAnsi="Cambria"/>
          <w:sz w:val="24"/>
          <w:szCs w:val="24"/>
        </w:rPr>
      </w:pPr>
    </w:p>
    <w:p w14:paraId="29C34D8F" w14:textId="561B35B2" w:rsidR="00B62430" w:rsidRPr="007043DF" w:rsidRDefault="00B62430" w:rsidP="00F627D2">
      <w:pPr>
        <w:pStyle w:val="Elencoacolori-Colore11"/>
        <w:numPr>
          <w:ilvl w:val="0"/>
          <w:numId w:val="7"/>
        </w:numPr>
        <w:spacing w:after="0"/>
        <w:jc w:val="both"/>
        <w:rPr>
          <w:rFonts w:ascii="Cambria" w:hAnsi="Cambria"/>
          <w:color w:val="000000"/>
          <w:sz w:val="24"/>
          <w:szCs w:val="24"/>
        </w:rPr>
      </w:pPr>
      <w:r w:rsidRPr="007043DF">
        <w:rPr>
          <w:rFonts w:ascii="Cambria" w:hAnsi="Cambria"/>
          <w:color w:val="000000"/>
          <w:sz w:val="24"/>
          <w:szCs w:val="24"/>
        </w:rPr>
        <w:t xml:space="preserve">L’Associazione </w:t>
      </w:r>
      <w:r w:rsidR="00FD62CF" w:rsidRPr="007043DF">
        <w:rPr>
          <w:rFonts w:ascii="Cambria" w:hAnsi="Cambria"/>
          <w:sz w:val="24"/>
          <w:szCs w:val="24"/>
        </w:rPr>
        <w:t xml:space="preserve">persegue le proprie finalità mediante lo svolgimento </w:t>
      </w:r>
      <w:r w:rsidR="00AB5B63" w:rsidRPr="007043DF">
        <w:rPr>
          <w:rFonts w:ascii="Cambria" w:hAnsi="Cambria"/>
          <w:sz w:val="24"/>
          <w:szCs w:val="24"/>
        </w:rPr>
        <w:t xml:space="preserve">in favore dei propri associati, di loro familiari o di terzi </w:t>
      </w:r>
      <w:r w:rsidR="00FD62CF" w:rsidRPr="007043DF">
        <w:rPr>
          <w:rFonts w:ascii="Cambria" w:hAnsi="Cambria"/>
          <w:color w:val="000000"/>
          <w:sz w:val="24"/>
          <w:szCs w:val="24"/>
        </w:rPr>
        <w:t>delle seguenti attività di interesse generale, di cui all’articolo 5, comma 1 del decreto le</w:t>
      </w:r>
      <w:r w:rsidR="00AB5B63" w:rsidRPr="007043DF">
        <w:rPr>
          <w:rFonts w:ascii="Cambria" w:hAnsi="Cambria"/>
          <w:color w:val="000000"/>
          <w:sz w:val="24"/>
          <w:szCs w:val="24"/>
        </w:rPr>
        <w:t>gislativo 3 luglio 2017, n. 117,</w:t>
      </w:r>
      <w:r w:rsidR="00AB5B63" w:rsidRPr="007043DF">
        <w:rPr>
          <w:rFonts w:ascii="Cambria" w:hAnsi="Cambria"/>
          <w:sz w:val="24"/>
          <w:szCs w:val="24"/>
        </w:rPr>
        <w:t xml:space="preserve"> avvalendosi in modo prevalente dell’attività di volontariato dei propri associati:</w:t>
      </w:r>
    </w:p>
    <w:p w14:paraId="2DD42D02" w14:textId="77777777" w:rsidR="00B62430" w:rsidRPr="007043DF" w:rsidRDefault="00B62430" w:rsidP="00F627D2">
      <w:pPr>
        <w:pStyle w:val="Elencoacolori-Colore11"/>
        <w:spacing w:after="0" w:line="240" w:lineRule="auto"/>
        <w:ind w:left="0"/>
        <w:jc w:val="both"/>
        <w:rPr>
          <w:rFonts w:ascii="Cambria" w:hAnsi="Cambria"/>
          <w:color w:val="000000"/>
          <w:sz w:val="24"/>
          <w:szCs w:val="24"/>
        </w:rPr>
      </w:pPr>
    </w:p>
    <w:p w14:paraId="12305F76" w14:textId="77777777" w:rsidR="00FD62CF" w:rsidRPr="007043DF" w:rsidRDefault="00FD62CF" w:rsidP="00F627D2">
      <w:pPr>
        <w:pStyle w:val="Elencoacolori-Colore11"/>
        <w:spacing w:after="0" w:line="240" w:lineRule="auto"/>
        <w:ind w:left="1440"/>
        <w:jc w:val="both"/>
        <w:rPr>
          <w:rFonts w:ascii="Cambria" w:hAnsi="Cambria"/>
          <w:color w:val="000000"/>
          <w:sz w:val="24"/>
          <w:szCs w:val="24"/>
        </w:rPr>
      </w:pPr>
    </w:p>
    <w:p w14:paraId="64CAE365" w14:textId="77777777" w:rsidR="00FD62CF" w:rsidRPr="007043DF" w:rsidRDefault="00FD62CF" w:rsidP="00F627D2">
      <w:pPr>
        <w:pStyle w:val="Elencoacolori-Colore11"/>
        <w:numPr>
          <w:ilvl w:val="0"/>
          <w:numId w:val="8"/>
        </w:numPr>
        <w:spacing w:after="0" w:line="240" w:lineRule="auto"/>
        <w:jc w:val="both"/>
        <w:rPr>
          <w:rFonts w:ascii="Cambria" w:hAnsi="Cambria"/>
          <w:color w:val="000000"/>
          <w:sz w:val="24"/>
          <w:szCs w:val="24"/>
        </w:rPr>
      </w:pPr>
      <w:r w:rsidRPr="007043DF">
        <w:rPr>
          <w:rFonts w:ascii="Cambria" w:hAnsi="Cambria"/>
          <w:color w:val="000000"/>
          <w:sz w:val="24"/>
          <w:szCs w:val="24"/>
        </w:rPr>
        <w:t>interventi e servizi sociali ai sensi dell’articolo 1, commi 1 e 2, della legge 8 novembre 2000, n. 328, e successive modificazioni, e interventi, servizi e prestazioni di cui alla legge 5 febbraio 1992, n. 104, e alla legge 22 giugno 2016, n.112, e successive modificazioni;</w:t>
      </w:r>
    </w:p>
    <w:p w14:paraId="2318510D" w14:textId="77777777" w:rsidR="00FD62CF" w:rsidRPr="007043DF" w:rsidRDefault="00FD62CF" w:rsidP="00F627D2">
      <w:pPr>
        <w:pStyle w:val="Elencoacolori-Colore11"/>
        <w:spacing w:after="0" w:line="240" w:lineRule="auto"/>
        <w:ind w:left="0"/>
        <w:jc w:val="both"/>
        <w:rPr>
          <w:rFonts w:ascii="Cambria" w:hAnsi="Cambria"/>
          <w:color w:val="000000"/>
          <w:sz w:val="24"/>
          <w:szCs w:val="24"/>
        </w:rPr>
      </w:pPr>
    </w:p>
    <w:p w14:paraId="76EA13F2" w14:textId="77777777" w:rsidR="00FD62CF" w:rsidRPr="007043DF" w:rsidRDefault="00FD62CF" w:rsidP="00F627D2">
      <w:pPr>
        <w:pStyle w:val="Elencoacolori-Colore11"/>
        <w:numPr>
          <w:ilvl w:val="0"/>
          <w:numId w:val="8"/>
        </w:numPr>
        <w:spacing w:after="0" w:line="240" w:lineRule="auto"/>
        <w:jc w:val="both"/>
        <w:rPr>
          <w:rFonts w:ascii="Cambria" w:hAnsi="Cambria"/>
          <w:color w:val="000000"/>
          <w:sz w:val="24"/>
          <w:szCs w:val="24"/>
        </w:rPr>
      </w:pPr>
      <w:r w:rsidRPr="007043DF">
        <w:rPr>
          <w:rFonts w:ascii="Cambria" w:hAnsi="Cambria"/>
          <w:color w:val="000000"/>
          <w:sz w:val="24"/>
          <w:szCs w:val="24"/>
        </w:rPr>
        <w:t>educazione, istruzione e formazione professionale, ai sensi della legge 28 marzo 2003, n. 53, e successive modificazioni, nonché le attività culturali di interesse sociale con finalità educativa;</w:t>
      </w:r>
    </w:p>
    <w:p w14:paraId="0D0C1BE9" w14:textId="77777777" w:rsidR="00FD62CF" w:rsidRPr="007043DF" w:rsidRDefault="00FD62CF" w:rsidP="00F627D2">
      <w:pPr>
        <w:pStyle w:val="Elencoacolori-Colore11"/>
        <w:spacing w:after="0" w:line="240" w:lineRule="auto"/>
        <w:ind w:left="0"/>
        <w:jc w:val="both"/>
        <w:rPr>
          <w:rFonts w:ascii="Cambria" w:hAnsi="Cambria"/>
          <w:color w:val="000000"/>
          <w:sz w:val="24"/>
          <w:szCs w:val="24"/>
        </w:rPr>
      </w:pPr>
      <w:r w:rsidRPr="007043DF">
        <w:rPr>
          <w:rFonts w:ascii="Cambria" w:hAnsi="Cambria"/>
          <w:color w:val="000000"/>
          <w:sz w:val="24"/>
          <w:szCs w:val="24"/>
        </w:rPr>
        <w:t xml:space="preserve"> </w:t>
      </w:r>
    </w:p>
    <w:p w14:paraId="249769D3" w14:textId="77777777" w:rsidR="00FD62CF" w:rsidRPr="007043DF" w:rsidRDefault="00FD62CF" w:rsidP="00F627D2">
      <w:pPr>
        <w:pStyle w:val="Elencoacolori-Colore11"/>
        <w:numPr>
          <w:ilvl w:val="0"/>
          <w:numId w:val="8"/>
        </w:numPr>
        <w:spacing w:after="0" w:line="240" w:lineRule="auto"/>
        <w:jc w:val="both"/>
        <w:rPr>
          <w:rFonts w:ascii="Cambria" w:hAnsi="Cambria"/>
          <w:color w:val="000000"/>
          <w:sz w:val="24"/>
          <w:szCs w:val="24"/>
        </w:rPr>
      </w:pPr>
      <w:r w:rsidRPr="007043DF">
        <w:rPr>
          <w:rFonts w:ascii="Cambria" w:hAnsi="Cambria"/>
          <w:color w:val="000000"/>
          <w:sz w:val="24"/>
          <w:szCs w:val="24"/>
        </w:rPr>
        <w:t>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w:t>
      </w:r>
    </w:p>
    <w:p w14:paraId="5FC3959F" w14:textId="77777777" w:rsidR="00FD62CF" w:rsidRPr="007043DF" w:rsidRDefault="00FD62CF" w:rsidP="00F627D2">
      <w:pPr>
        <w:pStyle w:val="Elencoacolori-Colore11"/>
        <w:spacing w:after="0" w:line="240" w:lineRule="auto"/>
        <w:ind w:left="0"/>
        <w:jc w:val="both"/>
        <w:rPr>
          <w:rFonts w:ascii="Cambria" w:hAnsi="Cambria"/>
          <w:color w:val="000000"/>
          <w:sz w:val="24"/>
          <w:szCs w:val="24"/>
        </w:rPr>
      </w:pPr>
    </w:p>
    <w:p w14:paraId="0A2D3ED3" w14:textId="06C3A8F6" w:rsidR="00FD62CF" w:rsidRPr="003D6992" w:rsidRDefault="00FD62CF" w:rsidP="003D6992">
      <w:pPr>
        <w:pStyle w:val="Elencoacolori-Colore11"/>
        <w:numPr>
          <w:ilvl w:val="0"/>
          <w:numId w:val="8"/>
        </w:numPr>
        <w:spacing w:after="0" w:line="240" w:lineRule="auto"/>
        <w:jc w:val="both"/>
        <w:rPr>
          <w:rFonts w:ascii="Cambria" w:hAnsi="Cambria"/>
          <w:color w:val="000000"/>
          <w:sz w:val="24"/>
          <w:szCs w:val="24"/>
        </w:rPr>
      </w:pPr>
      <w:r w:rsidRPr="007043DF">
        <w:rPr>
          <w:rFonts w:ascii="Cambria" w:hAnsi="Cambria"/>
          <w:color w:val="000000"/>
          <w:sz w:val="24"/>
          <w:szCs w:val="24"/>
        </w:rPr>
        <w:t>interventi di tutela e valorizzazione del patrimonio culturale e del paesaggio, ai sensi del decreto legislativo 22 gennaio 2004, n. 42, e successive modificazioni;</w:t>
      </w:r>
    </w:p>
    <w:p w14:paraId="34D6F955" w14:textId="77777777" w:rsidR="00FD62CF" w:rsidRPr="007043DF" w:rsidRDefault="00FD62CF" w:rsidP="00F627D2">
      <w:pPr>
        <w:pStyle w:val="Elencoacolori-Colore11"/>
        <w:spacing w:after="0" w:line="240" w:lineRule="auto"/>
        <w:ind w:left="0"/>
        <w:jc w:val="both"/>
        <w:rPr>
          <w:rFonts w:ascii="Cambria" w:hAnsi="Cambria"/>
          <w:color w:val="000000"/>
          <w:sz w:val="24"/>
          <w:szCs w:val="24"/>
        </w:rPr>
      </w:pPr>
    </w:p>
    <w:p w14:paraId="36280DD1" w14:textId="77777777" w:rsidR="00FD62CF" w:rsidRPr="007043DF" w:rsidRDefault="00FD62CF" w:rsidP="00F627D2">
      <w:pPr>
        <w:pStyle w:val="Elencoacolori-Colore11"/>
        <w:numPr>
          <w:ilvl w:val="0"/>
          <w:numId w:val="8"/>
        </w:numPr>
        <w:spacing w:after="0" w:line="240" w:lineRule="auto"/>
        <w:jc w:val="both"/>
        <w:rPr>
          <w:rFonts w:ascii="Cambria" w:hAnsi="Cambria"/>
          <w:color w:val="000000"/>
          <w:sz w:val="24"/>
          <w:szCs w:val="24"/>
        </w:rPr>
      </w:pPr>
      <w:r w:rsidRPr="007043DF">
        <w:rPr>
          <w:rFonts w:ascii="Cambria" w:hAnsi="Cambria"/>
          <w:color w:val="000000"/>
          <w:sz w:val="24"/>
          <w:szCs w:val="24"/>
        </w:rPr>
        <w:t>organizzazione e gestione di attività culturali, artistiche o ricreative di interesse sociale, incluse attività, anche editoriali, di promozione e diffusione della cultura e della pratica del volontariato e delle attività di interesse generale di cui al presente articolo;</w:t>
      </w:r>
    </w:p>
    <w:p w14:paraId="39A6DFE5" w14:textId="77777777" w:rsidR="00FD62CF" w:rsidRPr="007043DF" w:rsidRDefault="00FD62CF" w:rsidP="00F627D2">
      <w:pPr>
        <w:pStyle w:val="Elencoacolori-Colore11"/>
        <w:spacing w:after="0" w:line="240" w:lineRule="auto"/>
        <w:ind w:left="0"/>
        <w:jc w:val="both"/>
        <w:rPr>
          <w:rFonts w:ascii="Cambria" w:hAnsi="Cambria"/>
          <w:color w:val="000000"/>
          <w:sz w:val="24"/>
          <w:szCs w:val="24"/>
        </w:rPr>
      </w:pPr>
    </w:p>
    <w:p w14:paraId="51E82D48" w14:textId="3DA69DE3" w:rsidR="00FD62CF" w:rsidRDefault="00FD62CF" w:rsidP="00F627D2">
      <w:pPr>
        <w:pStyle w:val="Elencoacolori-Colore11"/>
        <w:numPr>
          <w:ilvl w:val="0"/>
          <w:numId w:val="8"/>
        </w:numPr>
        <w:spacing w:after="0" w:line="240" w:lineRule="auto"/>
        <w:jc w:val="both"/>
        <w:rPr>
          <w:rFonts w:ascii="Cambria" w:hAnsi="Cambria"/>
          <w:color w:val="000000"/>
          <w:sz w:val="24"/>
          <w:szCs w:val="24"/>
        </w:rPr>
      </w:pPr>
      <w:r w:rsidRPr="007043DF">
        <w:rPr>
          <w:rFonts w:ascii="Cambria" w:hAnsi="Cambria"/>
          <w:color w:val="000000"/>
          <w:sz w:val="24"/>
          <w:szCs w:val="24"/>
        </w:rPr>
        <w:t>organizzazione e gestione di attività turistiche di interesse sociale, culturale o religioso;</w:t>
      </w:r>
    </w:p>
    <w:p w14:paraId="7B40BEDA" w14:textId="77777777" w:rsidR="00A32223" w:rsidRDefault="00A32223" w:rsidP="003D6992">
      <w:pPr>
        <w:pStyle w:val="Paragrafoelenco"/>
        <w:rPr>
          <w:rFonts w:ascii="Cambria" w:hAnsi="Cambria"/>
          <w:color w:val="000000"/>
          <w:sz w:val="24"/>
          <w:szCs w:val="24"/>
        </w:rPr>
      </w:pPr>
    </w:p>
    <w:p w14:paraId="08E57A78" w14:textId="77777777" w:rsidR="00A32223" w:rsidRPr="007043DF" w:rsidRDefault="00A32223" w:rsidP="00A32223">
      <w:pPr>
        <w:pStyle w:val="Elencoacolori-Colore11"/>
        <w:numPr>
          <w:ilvl w:val="0"/>
          <w:numId w:val="8"/>
        </w:numPr>
        <w:spacing w:after="0" w:line="240" w:lineRule="auto"/>
        <w:jc w:val="both"/>
        <w:rPr>
          <w:rFonts w:ascii="Cambria" w:hAnsi="Cambria"/>
          <w:color w:val="000000"/>
          <w:sz w:val="24"/>
          <w:szCs w:val="24"/>
        </w:rPr>
      </w:pPr>
      <w:bookmarkStart w:id="0" w:name="_Hlk115774272"/>
      <w:r w:rsidRPr="007043DF">
        <w:rPr>
          <w:rFonts w:ascii="Cambria" w:hAnsi="Cambria"/>
          <w:color w:val="000000"/>
          <w:sz w:val="24"/>
          <w:szCs w:val="24"/>
        </w:rPr>
        <w:t>organizzazione e gestione di attività sportive dilettantistiche;</w:t>
      </w:r>
    </w:p>
    <w:bookmarkEnd w:id="0"/>
    <w:p w14:paraId="3C03DCF7" w14:textId="77777777" w:rsidR="00A32223" w:rsidRPr="007043DF" w:rsidRDefault="00A32223" w:rsidP="003D6992">
      <w:pPr>
        <w:pStyle w:val="Elencoacolori-Colore11"/>
        <w:spacing w:after="0" w:line="240" w:lineRule="auto"/>
        <w:jc w:val="both"/>
        <w:rPr>
          <w:rFonts w:ascii="Cambria" w:hAnsi="Cambria"/>
          <w:color w:val="000000"/>
          <w:sz w:val="24"/>
          <w:szCs w:val="24"/>
        </w:rPr>
      </w:pPr>
    </w:p>
    <w:p w14:paraId="531DFBDF" w14:textId="77777777" w:rsidR="00FD62CF" w:rsidRPr="007043DF" w:rsidRDefault="00FD62CF" w:rsidP="00F627D2">
      <w:pPr>
        <w:pStyle w:val="Elencoacolori-Colore11"/>
        <w:spacing w:after="0" w:line="240" w:lineRule="auto"/>
        <w:ind w:left="0"/>
        <w:jc w:val="both"/>
        <w:rPr>
          <w:rFonts w:ascii="Cambria" w:hAnsi="Cambria"/>
          <w:color w:val="000000"/>
          <w:sz w:val="24"/>
          <w:szCs w:val="24"/>
        </w:rPr>
      </w:pPr>
    </w:p>
    <w:p w14:paraId="40547640" w14:textId="77777777" w:rsidR="00FD62CF" w:rsidRPr="007043DF" w:rsidRDefault="00FD62CF" w:rsidP="00F627D2">
      <w:pPr>
        <w:pStyle w:val="Elencoacolori-Colore11"/>
        <w:numPr>
          <w:ilvl w:val="0"/>
          <w:numId w:val="8"/>
        </w:numPr>
        <w:spacing w:after="0" w:line="240" w:lineRule="auto"/>
        <w:jc w:val="both"/>
        <w:rPr>
          <w:rFonts w:ascii="Cambria" w:hAnsi="Cambria"/>
          <w:sz w:val="24"/>
          <w:szCs w:val="24"/>
        </w:rPr>
      </w:pPr>
      <w:r w:rsidRPr="007043DF">
        <w:rPr>
          <w:rFonts w:ascii="Cambria" w:hAnsi="Cambria"/>
          <w:color w:val="000000"/>
          <w:sz w:val="24"/>
          <w:szCs w:val="24"/>
        </w:rPr>
        <w:t xml:space="preserve">formazione extra-scolastica, finalizzata alla prevenzione della dispersione </w:t>
      </w:r>
      <w:r w:rsidRPr="007043DF">
        <w:rPr>
          <w:rFonts w:ascii="Cambria" w:hAnsi="Cambria"/>
          <w:sz w:val="24"/>
          <w:szCs w:val="24"/>
        </w:rPr>
        <w:t>scolastica e al successo scolastico e formativo, alla prevenzione del bullismo e del contrasto della povertà educativa;</w:t>
      </w:r>
    </w:p>
    <w:p w14:paraId="03493FBC" w14:textId="77777777" w:rsidR="00FD62CF" w:rsidRPr="007043DF" w:rsidRDefault="00FD62CF" w:rsidP="00F627D2">
      <w:pPr>
        <w:pStyle w:val="Elencoacolori-Colore11"/>
        <w:spacing w:after="0" w:line="240" w:lineRule="auto"/>
        <w:ind w:left="0"/>
        <w:jc w:val="both"/>
        <w:rPr>
          <w:rFonts w:ascii="Cambria" w:hAnsi="Cambria"/>
          <w:sz w:val="24"/>
          <w:szCs w:val="24"/>
        </w:rPr>
      </w:pPr>
    </w:p>
    <w:p w14:paraId="2C1EB18A" w14:textId="77777777" w:rsidR="00FD62CF" w:rsidRPr="007043DF" w:rsidRDefault="00FD62CF" w:rsidP="00F627D2">
      <w:pPr>
        <w:pStyle w:val="Elencoacolori-Colore11"/>
        <w:numPr>
          <w:ilvl w:val="0"/>
          <w:numId w:val="8"/>
        </w:numPr>
        <w:spacing w:after="0" w:line="240" w:lineRule="auto"/>
        <w:jc w:val="both"/>
        <w:rPr>
          <w:rFonts w:ascii="Cambria" w:hAnsi="Cambria"/>
          <w:sz w:val="24"/>
          <w:szCs w:val="24"/>
        </w:rPr>
      </w:pPr>
      <w:r w:rsidRPr="007043DF">
        <w:rPr>
          <w:rFonts w:ascii="Cambria" w:hAnsi="Cambria"/>
          <w:sz w:val="24"/>
          <w:szCs w:val="24"/>
        </w:rPr>
        <w:t>cooperazione allo sviluppo, ai sensi della legge 11 agosto 2014, n. 125, e successive modificazioni;</w:t>
      </w:r>
    </w:p>
    <w:p w14:paraId="19062321" w14:textId="77777777" w:rsidR="00FD62CF" w:rsidRPr="007043DF" w:rsidRDefault="00FD62CF" w:rsidP="00F627D2">
      <w:pPr>
        <w:pStyle w:val="Elencoacolori-Colore11"/>
        <w:spacing w:after="0" w:line="240" w:lineRule="auto"/>
        <w:ind w:left="0"/>
        <w:jc w:val="both"/>
        <w:rPr>
          <w:rFonts w:ascii="Cambria" w:hAnsi="Cambria"/>
          <w:color w:val="000000"/>
          <w:sz w:val="24"/>
          <w:szCs w:val="24"/>
        </w:rPr>
      </w:pPr>
    </w:p>
    <w:p w14:paraId="1B7E79EA" w14:textId="77777777" w:rsidR="00FD62CF" w:rsidRPr="007043DF" w:rsidRDefault="00FD62CF" w:rsidP="00F627D2">
      <w:pPr>
        <w:pStyle w:val="Elencoacolori-Colore11"/>
        <w:numPr>
          <w:ilvl w:val="0"/>
          <w:numId w:val="8"/>
        </w:numPr>
        <w:spacing w:after="0" w:line="240" w:lineRule="auto"/>
        <w:jc w:val="both"/>
        <w:rPr>
          <w:rFonts w:ascii="Cambria" w:hAnsi="Cambria"/>
          <w:color w:val="000000"/>
          <w:sz w:val="24"/>
          <w:szCs w:val="24"/>
        </w:rPr>
      </w:pPr>
      <w:r w:rsidRPr="007043DF">
        <w:rPr>
          <w:rFonts w:ascii="Cambria" w:hAnsi="Cambria"/>
          <w:color w:val="000000"/>
          <w:sz w:val="24"/>
          <w:szCs w:val="24"/>
        </w:rPr>
        <w:t xml:space="preserve">beneficenza, sostegno a distanza, cessione gratuita di alimenti o prodotti di cui alla legge 19 agosto 2016, n. 166, e successive modificazioni, o erogazione di </w:t>
      </w:r>
      <w:r w:rsidRPr="007043DF">
        <w:rPr>
          <w:rFonts w:ascii="Cambria" w:hAnsi="Cambria"/>
          <w:color w:val="000000"/>
          <w:sz w:val="24"/>
          <w:szCs w:val="24"/>
        </w:rPr>
        <w:lastRenderedPageBreak/>
        <w:t>denaro, beni o servizi a sostegno di persone svantaggiate o di attività di interesse generale a norma del presente articolo;</w:t>
      </w:r>
    </w:p>
    <w:p w14:paraId="5E17C013" w14:textId="77777777" w:rsidR="00FD62CF" w:rsidRPr="007043DF" w:rsidRDefault="00FD62CF" w:rsidP="00F627D2">
      <w:pPr>
        <w:pStyle w:val="Elencoacolori-Colore11"/>
        <w:spacing w:after="0" w:line="240" w:lineRule="auto"/>
        <w:ind w:left="0"/>
        <w:jc w:val="both"/>
        <w:rPr>
          <w:rFonts w:ascii="Cambria" w:hAnsi="Cambria"/>
          <w:color w:val="000000"/>
          <w:sz w:val="24"/>
          <w:szCs w:val="24"/>
        </w:rPr>
      </w:pPr>
    </w:p>
    <w:p w14:paraId="50309056" w14:textId="77777777" w:rsidR="00FD62CF" w:rsidRPr="007043DF" w:rsidRDefault="00FD62CF" w:rsidP="00F627D2">
      <w:pPr>
        <w:pStyle w:val="Elencoacolori-Colore11"/>
        <w:numPr>
          <w:ilvl w:val="0"/>
          <w:numId w:val="8"/>
        </w:numPr>
        <w:spacing w:after="0" w:line="240" w:lineRule="auto"/>
        <w:jc w:val="both"/>
        <w:rPr>
          <w:rFonts w:ascii="Cambria" w:hAnsi="Cambria"/>
          <w:color w:val="000000"/>
          <w:sz w:val="24"/>
          <w:szCs w:val="24"/>
        </w:rPr>
      </w:pPr>
      <w:r w:rsidRPr="007043DF">
        <w:rPr>
          <w:rFonts w:ascii="Cambria" w:hAnsi="Cambria"/>
          <w:color w:val="000000"/>
          <w:sz w:val="24"/>
          <w:szCs w:val="24"/>
        </w:rPr>
        <w:t>promozione della cultura della legalità, della pace tra i popoli, della nonviolenza e della difesa non armata;</w:t>
      </w:r>
    </w:p>
    <w:p w14:paraId="721E219C" w14:textId="77777777" w:rsidR="00FD62CF" w:rsidRPr="007043DF" w:rsidRDefault="00FD62CF" w:rsidP="00F627D2">
      <w:pPr>
        <w:pStyle w:val="Elencoacolori-Colore11"/>
        <w:spacing w:after="0" w:line="240" w:lineRule="auto"/>
        <w:ind w:left="0"/>
        <w:jc w:val="both"/>
        <w:rPr>
          <w:rFonts w:ascii="Cambria" w:hAnsi="Cambria"/>
          <w:color w:val="000000"/>
          <w:sz w:val="24"/>
          <w:szCs w:val="24"/>
        </w:rPr>
      </w:pPr>
    </w:p>
    <w:p w14:paraId="08FC4CDF" w14:textId="5D0F67C7" w:rsidR="00FD62CF" w:rsidRPr="007043DF" w:rsidRDefault="00FD62CF" w:rsidP="00F627D2">
      <w:pPr>
        <w:pStyle w:val="Elencoacolori-Colore11"/>
        <w:numPr>
          <w:ilvl w:val="0"/>
          <w:numId w:val="8"/>
        </w:numPr>
        <w:spacing w:after="0" w:line="240" w:lineRule="auto"/>
        <w:jc w:val="both"/>
        <w:rPr>
          <w:rFonts w:ascii="Cambria" w:hAnsi="Cambria"/>
          <w:color w:val="000000"/>
          <w:sz w:val="24"/>
          <w:szCs w:val="24"/>
        </w:rPr>
      </w:pPr>
      <w:r w:rsidRPr="007043DF">
        <w:rPr>
          <w:rFonts w:ascii="Cambria" w:hAnsi="Cambria"/>
          <w:color w:val="000000"/>
          <w:sz w:val="24"/>
          <w:szCs w:val="24"/>
        </w:rPr>
        <w:t xml:space="preserve">promozione e tutela dei diritti umani e dei diritti civili, sociali e politici, nonché promozione delle pari opportunità tra donne e uomini e delle iniziative di aiuto reciproco, incluse le banche </w:t>
      </w:r>
      <w:r w:rsidR="00FA1996" w:rsidRPr="007043DF">
        <w:rPr>
          <w:rFonts w:ascii="Cambria" w:hAnsi="Cambria"/>
          <w:color w:val="000000"/>
          <w:sz w:val="24"/>
          <w:szCs w:val="24"/>
        </w:rPr>
        <w:t>dei tempi</w:t>
      </w:r>
      <w:r w:rsidRPr="007043DF">
        <w:rPr>
          <w:rFonts w:ascii="Cambria" w:hAnsi="Cambria"/>
          <w:color w:val="000000"/>
          <w:sz w:val="24"/>
          <w:szCs w:val="24"/>
        </w:rPr>
        <w:t xml:space="preserve"> di cui all’articolo 27 della legge 8 marzo 2000, n. 53, e i gruppi di acquisto solidale di cui all’articolo 1, comma 266, della legge 24 dicembre 2007, n. 244;</w:t>
      </w:r>
    </w:p>
    <w:p w14:paraId="1F66F2F3" w14:textId="77777777" w:rsidR="00FD62CF" w:rsidRPr="007043DF" w:rsidRDefault="00FD62CF" w:rsidP="00F627D2">
      <w:pPr>
        <w:pStyle w:val="Elencoacolori-Colore11"/>
        <w:spacing w:after="0" w:line="240" w:lineRule="auto"/>
        <w:ind w:left="0"/>
        <w:jc w:val="both"/>
        <w:rPr>
          <w:rFonts w:ascii="Cambria" w:hAnsi="Cambria"/>
          <w:color w:val="000000"/>
          <w:sz w:val="24"/>
          <w:szCs w:val="24"/>
        </w:rPr>
      </w:pPr>
    </w:p>
    <w:p w14:paraId="4B8319CF" w14:textId="77777777" w:rsidR="00FD62CF" w:rsidRDefault="00FD62CF" w:rsidP="00F627D2">
      <w:pPr>
        <w:pStyle w:val="Elencoacolori-Colore11"/>
        <w:numPr>
          <w:ilvl w:val="0"/>
          <w:numId w:val="8"/>
        </w:numPr>
        <w:spacing w:after="0" w:line="240" w:lineRule="auto"/>
        <w:jc w:val="both"/>
        <w:rPr>
          <w:rFonts w:ascii="Cambria" w:hAnsi="Cambria"/>
          <w:sz w:val="24"/>
          <w:szCs w:val="24"/>
        </w:rPr>
      </w:pPr>
      <w:r w:rsidRPr="007043DF">
        <w:rPr>
          <w:rFonts w:ascii="Cambria" w:hAnsi="Cambria"/>
          <w:color w:val="000000"/>
          <w:sz w:val="24"/>
          <w:szCs w:val="24"/>
        </w:rPr>
        <w:t xml:space="preserve">riqualificazione di beni pubblici inutilizzati o di beni confiscati alla criminalità </w:t>
      </w:r>
      <w:r w:rsidRPr="007043DF">
        <w:rPr>
          <w:rFonts w:ascii="Cambria" w:hAnsi="Cambria"/>
          <w:sz w:val="24"/>
          <w:szCs w:val="24"/>
        </w:rPr>
        <w:t>organizzata.</w:t>
      </w:r>
    </w:p>
    <w:p w14:paraId="67F16363" w14:textId="77777777" w:rsidR="00FD62CF" w:rsidRPr="007043DF" w:rsidRDefault="00FD62CF" w:rsidP="00054289">
      <w:pPr>
        <w:pStyle w:val="Elencoacolori-Colore11"/>
        <w:spacing w:after="0" w:line="240" w:lineRule="auto"/>
        <w:ind w:left="0"/>
        <w:jc w:val="both"/>
        <w:rPr>
          <w:rFonts w:ascii="Cambria" w:hAnsi="Cambria"/>
          <w:sz w:val="24"/>
          <w:szCs w:val="24"/>
        </w:rPr>
      </w:pPr>
    </w:p>
    <w:p w14:paraId="327EAC33" w14:textId="77777777" w:rsidR="00FD62CF" w:rsidRPr="007043DF" w:rsidRDefault="00FD62CF" w:rsidP="00F627D2">
      <w:pPr>
        <w:pStyle w:val="Elencoacolori-Colore11"/>
        <w:numPr>
          <w:ilvl w:val="0"/>
          <w:numId w:val="7"/>
        </w:numPr>
        <w:spacing w:after="0" w:line="240" w:lineRule="auto"/>
        <w:jc w:val="both"/>
        <w:rPr>
          <w:rFonts w:ascii="Cambria" w:hAnsi="Cambria"/>
          <w:sz w:val="24"/>
          <w:szCs w:val="24"/>
        </w:rPr>
      </w:pPr>
      <w:r w:rsidRPr="007043DF">
        <w:rPr>
          <w:rFonts w:ascii="Cambria" w:hAnsi="Cambria"/>
          <w:sz w:val="24"/>
          <w:szCs w:val="24"/>
        </w:rPr>
        <w:t>L’Associazione non dispone limitazioni con riferimento alle condizioni economiche e discriminazioni di qualsiasi natura in relazione all'ammissione degli associati e non prevede il diritto di trasferimento, a qualsiasi titolo, della quota associativa.</w:t>
      </w:r>
    </w:p>
    <w:p w14:paraId="40A0F532" w14:textId="77777777" w:rsidR="00FD62CF" w:rsidRPr="007043DF" w:rsidRDefault="00FD62CF" w:rsidP="00F627D2">
      <w:pPr>
        <w:pStyle w:val="Elencoacolori-Colore11"/>
        <w:spacing w:after="0" w:line="240" w:lineRule="auto"/>
        <w:jc w:val="both"/>
        <w:rPr>
          <w:rFonts w:ascii="Cambria" w:hAnsi="Cambria"/>
          <w:sz w:val="24"/>
          <w:szCs w:val="24"/>
        </w:rPr>
      </w:pPr>
    </w:p>
    <w:p w14:paraId="79EB62BE" w14:textId="03C35F58" w:rsidR="00FD62CF" w:rsidRPr="007043DF" w:rsidRDefault="00FD62CF" w:rsidP="00F627D2">
      <w:pPr>
        <w:pStyle w:val="Elencoacolori-Colore11"/>
        <w:numPr>
          <w:ilvl w:val="0"/>
          <w:numId w:val="7"/>
        </w:numPr>
        <w:spacing w:after="0" w:line="240" w:lineRule="auto"/>
        <w:jc w:val="both"/>
        <w:rPr>
          <w:rFonts w:ascii="Cambria" w:hAnsi="Cambria"/>
          <w:sz w:val="24"/>
          <w:szCs w:val="24"/>
        </w:rPr>
      </w:pPr>
      <w:r w:rsidRPr="007043DF">
        <w:rPr>
          <w:rFonts w:ascii="Cambria" w:hAnsi="Cambria"/>
          <w:sz w:val="24"/>
          <w:szCs w:val="24"/>
        </w:rPr>
        <w:t>L’Associazione potrà assumere lavoratori dipendenti o avvalersi di prestazioni di lavoro autonomo o di altra natura, solo laddove sia necessario ai fini dello svolgimento dell’attività di interesse generale e al perseguimento delle finalità, in conformità alle disposizioni di cui all’art. 36, comma 1 del decreto legislativo 3 luglio 2017, n. 117.</w:t>
      </w:r>
    </w:p>
    <w:p w14:paraId="5637FC39" w14:textId="77777777" w:rsidR="00FD62CF" w:rsidRPr="007043DF" w:rsidRDefault="00FD62CF" w:rsidP="00F627D2">
      <w:pPr>
        <w:pStyle w:val="Elencoacolori-Colore11"/>
        <w:jc w:val="both"/>
        <w:rPr>
          <w:rFonts w:ascii="Cambria" w:hAnsi="Cambria"/>
          <w:b/>
          <w:sz w:val="24"/>
          <w:szCs w:val="24"/>
        </w:rPr>
      </w:pPr>
    </w:p>
    <w:p w14:paraId="3CD3F172" w14:textId="0DEABFEE" w:rsidR="00FD62CF" w:rsidRPr="007043DF" w:rsidRDefault="00FD62CF" w:rsidP="00F627D2">
      <w:pPr>
        <w:pStyle w:val="Elencoacolori-Colore11"/>
        <w:numPr>
          <w:ilvl w:val="0"/>
          <w:numId w:val="7"/>
        </w:numPr>
        <w:jc w:val="both"/>
        <w:rPr>
          <w:rFonts w:ascii="Cambria" w:hAnsi="Cambria"/>
          <w:color w:val="000000"/>
          <w:sz w:val="24"/>
          <w:szCs w:val="24"/>
        </w:rPr>
      </w:pPr>
      <w:r w:rsidRPr="007043DF">
        <w:rPr>
          <w:rFonts w:ascii="Cambria" w:hAnsi="Cambria"/>
          <w:color w:val="000000"/>
          <w:sz w:val="24"/>
          <w:szCs w:val="24"/>
        </w:rPr>
        <w:t xml:space="preserve">L’Associazione potrà svolgere anche attività diverse, </w:t>
      </w:r>
      <w:r w:rsidR="00344C50" w:rsidRPr="007043DF">
        <w:rPr>
          <w:rFonts w:ascii="Cambria" w:hAnsi="Cambria"/>
          <w:color w:val="000000"/>
          <w:sz w:val="24"/>
          <w:szCs w:val="24"/>
        </w:rPr>
        <w:t>purché</w:t>
      </w:r>
      <w:r w:rsidRPr="007043DF">
        <w:rPr>
          <w:rFonts w:ascii="Cambria" w:hAnsi="Cambria"/>
          <w:color w:val="000000"/>
          <w:sz w:val="24"/>
          <w:szCs w:val="24"/>
        </w:rPr>
        <w:t xml:space="preserve"> siano secondarie e strumentali rispetto a quelle di interesse generale secondo criteri e limiti definiti dall’art. 6 del decreto legislativo 3 luglio 2017, n. 117 e dalle relative disposizioni attuative. A tal fine, è </w:t>
      </w:r>
      <w:r w:rsidRPr="007043DF">
        <w:rPr>
          <w:rFonts w:ascii="Cambria" w:hAnsi="Cambria"/>
          <w:sz w:val="24"/>
          <w:szCs w:val="24"/>
        </w:rPr>
        <w:t xml:space="preserve">demandata all’Assemblea dei soci la concreta individuazione delle attività diverse da quelle di interesse generale esercitabili, nel rispetto dei citati limiti e condizioni. </w:t>
      </w:r>
    </w:p>
    <w:p w14:paraId="29E27AFB" w14:textId="77777777" w:rsidR="005F5DA5" w:rsidRPr="007043DF" w:rsidRDefault="005F5DA5" w:rsidP="00F627D2">
      <w:pPr>
        <w:pStyle w:val="Elencoacolori-Colore11"/>
        <w:ind w:left="0"/>
        <w:jc w:val="both"/>
        <w:rPr>
          <w:rFonts w:ascii="Cambria" w:hAnsi="Cambria"/>
          <w:color w:val="000000"/>
          <w:sz w:val="24"/>
          <w:szCs w:val="24"/>
        </w:rPr>
      </w:pPr>
    </w:p>
    <w:p w14:paraId="7094BD7B" w14:textId="77777777" w:rsidR="00FD62CF" w:rsidRPr="007043DF" w:rsidRDefault="00FD62CF" w:rsidP="00F627D2">
      <w:pPr>
        <w:pStyle w:val="Elencoacolori-Colore11"/>
        <w:numPr>
          <w:ilvl w:val="0"/>
          <w:numId w:val="7"/>
        </w:numPr>
        <w:jc w:val="both"/>
        <w:rPr>
          <w:rFonts w:ascii="Cambria" w:hAnsi="Cambria"/>
          <w:color w:val="000000"/>
          <w:sz w:val="24"/>
          <w:szCs w:val="24"/>
        </w:rPr>
      </w:pPr>
      <w:r w:rsidRPr="007043DF">
        <w:rPr>
          <w:rFonts w:ascii="Cambria" w:hAnsi="Cambria"/>
          <w:color w:val="000000"/>
          <w:sz w:val="24"/>
          <w:szCs w:val="24"/>
        </w:rPr>
        <w:t>L’Associazione può esercitare altresì l’attività di raccolta fondi ai sensi di quanto previsto dall’art. 7 del decreto legislativo 3 luglio 2017, n. 117, al fine di finanziare le proprie attività di interesse generale. L’attività di raccolta fondi può essere realizzata anche in forma organizzata e continuativa, mediante sollecitazione al pubblico o attraverso la cessione o erogazione di beni o servizi di modico valore, impiegando risorse proprie e di terzi, inclusi volontari e dipendenti, nel rispetto dei principi di verità, trasparenza e correttezza nei rapporti con i sostenitori e il pubblico.</w:t>
      </w:r>
    </w:p>
    <w:p w14:paraId="3008E22A" w14:textId="77777777" w:rsidR="00A724BA" w:rsidRPr="007043DF" w:rsidRDefault="00A724BA" w:rsidP="00F627D2">
      <w:pPr>
        <w:spacing w:after="0" w:line="240" w:lineRule="auto"/>
        <w:jc w:val="both"/>
        <w:outlineLvl w:val="0"/>
        <w:rPr>
          <w:rFonts w:ascii="Cambria" w:hAnsi="Cambria"/>
          <w:b/>
          <w:color w:val="000000"/>
          <w:sz w:val="24"/>
          <w:szCs w:val="24"/>
        </w:rPr>
      </w:pPr>
      <w:r w:rsidRPr="007043DF">
        <w:rPr>
          <w:rFonts w:ascii="Cambria" w:hAnsi="Cambria"/>
          <w:b/>
          <w:color w:val="FF0000"/>
          <w:sz w:val="24"/>
          <w:szCs w:val="24"/>
        </w:rPr>
        <w:t>Art. 3</w:t>
      </w:r>
      <w:r w:rsidRPr="007043DF">
        <w:rPr>
          <w:rFonts w:ascii="Cambria" w:hAnsi="Cambria"/>
          <w:b/>
          <w:color w:val="000000"/>
          <w:sz w:val="24"/>
          <w:szCs w:val="24"/>
        </w:rPr>
        <w:t xml:space="preserve"> </w:t>
      </w:r>
      <w:r w:rsidRPr="007043DF">
        <w:rPr>
          <w:rFonts w:ascii="Cambria" w:hAnsi="Cambria"/>
          <w:b/>
          <w:color w:val="0000FF"/>
          <w:sz w:val="24"/>
          <w:szCs w:val="24"/>
        </w:rPr>
        <w:t>– Durata e sede</w:t>
      </w:r>
    </w:p>
    <w:p w14:paraId="5FD92D43" w14:textId="47BE27A1" w:rsidR="00A724BA" w:rsidRPr="007043DF" w:rsidRDefault="00A724BA" w:rsidP="00F627D2">
      <w:pPr>
        <w:spacing w:after="0" w:line="240" w:lineRule="auto"/>
        <w:jc w:val="both"/>
        <w:outlineLvl w:val="0"/>
        <w:rPr>
          <w:rFonts w:ascii="Cambria" w:hAnsi="Cambria"/>
          <w:b/>
          <w:color w:val="000000"/>
          <w:sz w:val="24"/>
          <w:szCs w:val="24"/>
        </w:rPr>
      </w:pPr>
      <w:r w:rsidRPr="007043DF">
        <w:rPr>
          <w:rFonts w:ascii="Cambria" w:hAnsi="Cambria"/>
          <w:b/>
          <w:noProof/>
          <w:color w:val="3366FF"/>
          <w:sz w:val="24"/>
          <w:szCs w:val="24"/>
          <w:lang w:eastAsia="it-IT"/>
        </w:rPr>
        <mc:AlternateContent>
          <mc:Choice Requires="wps">
            <w:drawing>
              <wp:anchor distT="0" distB="0" distL="114300" distR="114300" simplePos="0" relativeHeight="251663360" behindDoc="0" locked="0" layoutInCell="1" allowOverlap="1" wp14:anchorId="2A343603" wp14:editId="3C23E2BC">
                <wp:simplePos x="0" y="0"/>
                <wp:positionH relativeFrom="column">
                  <wp:posOffset>0</wp:posOffset>
                </wp:positionH>
                <wp:positionV relativeFrom="paragraph">
                  <wp:posOffset>19685</wp:posOffset>
                </wp:positionV>
                <wp:extent cx="6172200" cy="0"/>
                <wp:effectExtent l="12700" t="6985" r="25400" b="31115"/>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4C48E06D" id="Connettore 1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86pt,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" strokecolor="blue"/>
            </w:pict>
          </mc:Fallback>
        </mc:AlternateContent>
      </w:r>
    </w:p>
    <w:p w14:paraId="29AA5289" w14:textId="77777777" w:rsidR="00A724BA" w:rsidRPr="007043DF" w:rsidRDefault="00A724BA" w:rsidP="00F627D2">
      <w:pPr>
        <w:pStyle w:val="Elencoacolori-Colore11"/>
        <w:numPr>
          <w:ilvl w:val="1"/>
          <w:numId w:val="8"/>
        </w:numPr>
        <w:spacing w:after="0" w:line="240" w:lineRule="auto"/>
        <w:ind w:left="567" w:hanging="567"/>
        <w:jc w:val="both"/>
        <w:rPr>
          <w:rFonts w:ascii="Cambria" w:hAnsi="Cambria"/>
          <w:color w:val="000000"/>
          <w:sz w:val="24"/>
          <w:szCs w:val="24"/>
        </w:rPr>
      </w:pPr>
      <w:r w:rsidRPr="007043DF">
        <w:rPr>
          <w:rFonts w:ascii="Cambria" w:hAnsi="Cambria"/>
          <w:color w:val="000000"/>
          <w:sz w:val="24"/>
          <w:szCs w:val="24"/>
        </w:rPr>
        <w:t>L’Associazione ha durata illimitata.</w:t>
      </w:r>
    </w:p>
    <w:p w14:paraId="062D1A87" w14:textId="77777777" w:rsidR="00A724BA" w:rsidRPr="007043DF" w:rsidRDefault="00A724BA" w:rsidP="00F627D2">
      <w:pPr>
        <w:pStyle w:val="Elencoacolori-Colore11"/>
        <w:spacing w:after="0" w:line="240" w:lineRule="auto"/>
        <w:ind w:left="0"/>
        <w:jc w:val="both"/>
        <w:rPr>
          <w:rFonts w:ascii="Cambria" w:hAnsi="Cambria"/>
          <w:color w:val="000000"/>
          <w:sz w:val="24"/>
          <w:szCs w:val="24"/>
        </w:rPr>
      </w:pPr>
    </w:p>
    <w:p w14:paraId="0B5F6ED5" w14:textId="77777777" w:rsidR="00A724BA" w:rsidRPr="007043DF" w:rsidRDefault="00A724BA" w:rsidP="00F627D2">
      <w:pPr>
        <w:pStyle w:val="Elencoacolori-Colore11"/>
        <w:numPr>
          <w:ilvl w:val="1"/>
          <w:numId w:val="8"/>
        </w:numPr>
        <w:spacing w:after="0" w:line="240" w:lineRule="auto"/>
        <w:ind w:left="567" w:hanging="567"/>
        <w:jc w:val="both"/>
        <w:rPr>
          <w:rFonts w:ascii="Cambria" w:hAnsi="Cambria"/>
          <w:sz w:val="24"/>
          <w:szCs w:val="24"/>
        </w:rPr>
      </w:pPr>
      <w:r w:rsidRPr="007043DF">
        <w:rPr>
          <w:rFonts w:ascii="Cambria" w:hAnsi="Cambria"/>
          <w:color w:val="000000"/>
          <w:sz w:val="24"/>
          <w:szCs w:val="24"/>
        </w:rPr>
        <w:t>L’Associazione</w:t>
      </w:r>
      <w:r w:rsidRPr="007043DF">
        <w:rPr>
          <w:rFonts w:ascii="Cambria" w:hAnsi="Cambria"/>
          <w:sz w:val="24"/>
          <w:szCs w:val="24"/>
        </w:rPr>
        <w:t xml:space="preserve"> ha sede legale in via/piazza____________ nel Comune di ___________.</w:t>
      </w:r>
    </w:p>
    <w:p w14:paraId="672BA749" w14:textId="77777777" w:rsidR="00A724BA" w:rsidRPr="007043DF" w:rsidRDefault="00A724BA" w:rsidP="00F627D2">
      <w:pPr>
        <w:spacing w:after="0" w:line="240" w:lineRule="auto"/>
        <w:jc w:val="both"/>
        <w:rPr>
          <w:rFonts w:ascii="Cambria" w:hAnsi="Cambria"/>
          <w:sz w:val="24"/>
          <w:szCs w:val="24"/>
        </w:rPr>
      </w:pPr>
    </w:p>
    <w:p w14:paraId="10BD876B" w14:textId="28E1A660" w:rsidR="00A724BA" w:rsidRPr="007043DF" w:rsidRDefault="00A724BA" w:rsidP="00F627D2">
      <w:pPr>
        <w:pStyle w:val="Elencoacolori-Colore11"/>
        <w:numPr>
          <w:ilvl w:val="1"/>
          <w:numId w:val="8"/>
        </w:numPr>
        <w:spacing w:after="0" w:line="240" w:lineRule="auto"/>
        <w:ind w:left="567" w:hanging="567"/>
        <w:jc w:val="both"/>
        <w:rPr>
          <w:rFonts w:ascii="Cambria" w:hAnsi="Cambria"/>
          <w:sz w:val="24"/>
          <w:szCs w:val="24"/>
        </w:rPr>
      </w:pPr>
      <w:r w:rsidRPr="007043DF">
        <w:rPr>
          <w:rFonts w:ascii="Cambria" w:hAnsi="Cambria"/>
          <w:color w:val="000000"/>
          <w:sz w:val="24"/>
          <w:szCs w:val="24"/>
        </w:rPr>
        <w:t>Il</w:t>
      </w:r>
      <w:r w:rsidRPr="007043DF">
        <w:rPr>
          <w:rFonts w:ascii="Cambria" w:hAnsi="Cambria"/>
          <w:sz w:val="24"/>
          <w:szCs w:val="24"/>
        </w:rPr>
        <w:t xml:space="preserve"> trasferimento dell</w:t>
      </w:r>
      <w:r w:rsidR="006E2EC6">
        <w:rPr>
          <w:rFonts w:ascii="Cambria" w:hAnsi="Cambria"/>
          <w:sz w:val="24"/>
          <w:szCs w:val="24"/>
        </w:rPr>
        <w:t>’indirizzo dell</w:t>
      </w:r>
      <w:r w:rsidRPr="007043DF">
        <w:rPr>
          <w:rFonts w:ascii="Cambria" w:hAnsi="Cambria"/>
          <w:sz w:val="24"/>
          <w:szCs w:val="24"/>
        </w:rPr>
        <w:t xml:space="preserve">a sede legale </w:t>
      </w:r>
      <w:r w:rsidR="009C4B8D">
        <w:rPr>
          <w:rFonts w:ascii="Cambria" w:hAnsi="Cambria"/>
          <w:sz w:val="24"/>
          <w:szCs w:val="24"/>
        </w:rPr>
        <w:t xml:space="preserve">nel medesimo comune </w:t>
      </w:r>
      <w:r w:rsidRPr="007043DF">
        <w:rPr>
          <w:rFonts w:ascii="Cambria" w:hAnsi="Cambria"/>
          <w:sz w:val="24"/>
          <w:szCs w:val="24"/>
        </w:rPr>
        <w:t>non comporta modifica statutaria, ma l’obbligo di comunicazione agli uffici competenti.</w:t>
      </w:r>
    </w:p>
    <w:p w14:paraId="5F0308DF" w14:textId="77777777" w:rsidR="00A724BA" w:rsidRPr="007043DF" w:rsidRDefault="00A724BA" w:rsidP="00F627D2">
      <w:pPr>
        <w:spacing w:line="276" w:lineRule="auto"/>
        <w:jc w:val="both"/>
        <w:rPr>
          <w:rFonts w:ascii="Cambria" w:hAnsi="Cambria" w:cs="Times New Roman"/>
          <w:b/>
          <w:bCs/>
          <w:sz w:val="24"/>
          <w:szCs w:val="24"/>
        </w:rPr>
      </w:pPr>
    </w:p>
    <w:p w14:paraId="14808FE3" w14:textId="6FC9388C" w:rsidR="00A724BA" w:rsidRPr="007043DF" w:rsidRDefault="00A724BA" w:rsidP="00F627D2">
      <w:pPr>
        <w:spacing w:after="0" w:line="240" w:lineRule="auto"/>
        <w:jc w:val="both"/>
        <w:outlineLvl w:val="0"/>
        <w:rPr>
          <w:rFonts w:ascii="Cambria" w:hAnsi="Cambria"/>
          <w:b/>
          <w:color w:val="0000FF"/>
          <w:sz w:val="24"/>
          <w:szCs w:val="24"/>
        </w:rPr>
      </w:pPr>
      <w:r w:rsidRPr="007043DF">
        <w:rPr>
          <w:rFonts w:ascii="Cambria" w:hAnsi="Cambria"/>
          <w:b/>
          <w:color w:val="FF0000"/>
          <w:sz w:val="24"/>
          <w:szCs w:val="24"/>
        </w:rPr>
        <w:t>Art. 4</w:t>
      </w:r>
      <w:r w:rsidRPr="007043DF">
        <w:rPr>
          <w:rFonts w:ascii="Cambria" w:hAnsi="Cambria"/>
          <w:b/>
          <w:color w:val="000000"/>
          <w:sz w:val="24"/>
          <w:szCs w:val="24"/>
        </w:rPr>
        <w:t xml:space="preserve"> </w:t>
      </w:r>
      <w:r w:rsidRPr="007043DF">
        <w:rPr>
          <w:rFonts w:ascii="Cambria" w:hAnsi="Cambria"/>
          <w:b/>
          <w:color w:val="0000FF"/>
          <w:sz w:val="24"/>
          <w:szCs w:val="24"/>
        </w:rPr>
        <w:t>– Ammissione degli associati</w:t>
      </w:r>
    </w:p>
    <w:p w14:paraId="231CAA1E" w14:textId="3D631D37" w:rsidR="00A724BA" w:rsidRPr="007043DF" w:rsidRDefault="00A724BA" w:rsidP="00F627D2">
      <w:pPr>
        <w:spacing w:after="0" w:line="240" w:lineRule="auto"/>
        <w:jc w:val="both"/>
        <w:outlineLvl w:val="0"/>
        <w:rPr>
          <w:rFonts w:ascii="Cambria" w:hAnsi="Cambria"/>
          <w:b/>
          <w:color w:val="000000"/>
          <w:sz w:val="24"/>
          <w:szCs w:val="24"/>
        </w:rPr>
      </w:pPr>
      <w:r w:rsidRPr="007043DF">
        <w:rPr>
          <w:rFonts w:ascii="Cambria" w:hAnsi="Cambria"/>
          <w:b/>
          <w:noProof/>
          <w:color w:val="000000"/>
          <w:sz w:val="24"/>
          <w:szCs w:val="24"/>
          <w:lang w:eastAsia="it-IT"/>
        </w:rPr>
        <mc:AlternateContent>
          <mc:Choice Requires="wps">
            <w:drawing>
              <wp:anchor distT="0" distB="0" distL="114300" distR="114300" simplePos="0" relativeHeight="251665408" behindDoc="0" locked="0" layoutInCell="1" allowOverlap="1" wp14:anchorId="269DF303" wp14:editId="4863F2B6">
                <wp:simplePos x="0" y="0"/>
                <wp:positionH relativeFrom="column">
                  <wp:posOffset>0</wp:posOffset>
                </wp:positionH>
                <wp:positionV relativeFrom="paragraph">
                  <wp:posOffset>89535</wp:posOffset>
                </wp:positionV>
                <wp:extent cx="6172200" cy="0"/>
                <wp:effectExtent l="12700" t="13335" r="25400" b="24765"/>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44F067B8" id="Connettore 1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86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" strokecolor="blue"/>
            </w:pict>
          </mc:Fallback>
        </mc:AlternateContent>
      </w:r>
    </w:p>
    <w:p w14:paraId="1E70DB71" w14:textId="55506E75" w:rsidR="00A724BA" w:rsidRPr="007043DF" w:rsidRDefault="00A724BA" w:rsidP="00F627D2">
      <w:pPr>
        <w:pStyle w:val="Elencoacolori-Colore11"/>
        <w:numPr>
          <w:ilvl w:val="0"/>
          <w:numId w:val="10"/>
        </w:numPr>
        <w:tabs>
          <w:tab w:val="left" w:pos="142"/>
          <w:tab w:val="left" w:pos="284"/>
        </w:tabs>
        <w:spacing w:after="0" w:line="240" w:lineRule="auto"/>
        <w:ind w:left="0" w:firstLine="0"/>
        <w:jc w:val="both"/>
        <w:rPr>
          <w:rFonts w:ascii="Cambria" w:hAnsi="Cambria"/>
          <w:sz w:val="24"/>
          <w:szCs w:val="24"/>
        </w:rPr>
      </w:pPr>
      <w:r w:rsidRPr="007043DF">
        <w:rPr>
          <w:rFonts w:ascii="Cambria" w:hAnsi="Cambria"/>
          <w:sz w:val="24"/>
          <w:szCs w:val="24"/>
        </w:rPr>
        <w:t>Possono essere associati dell’Associazione le persone fisiche che condividono le finalità e gli scopi associativi e si impegnano per realizzare le attività di interesse generale.</w:t>
      </w:r>
    </w:p>
    <w:p w14:paraId="1AB3F8F2" w14:textId="77777777" w:rsidR="00A724BA" w:rsidRPr="007043DF" w:rsidRDefault="00A724BA" w:rsidP="00F627D2">
      <w:pPr>
        <w:pStyle w:val="Elencoacolori-Colore11"/>
        <w:tabs>
          <w:tab w:val="left" w:pos="142"/>
          <w:tab w:val="left" w:pos="284"/>
        </w:tabs>
        <w:spacing w:after="0" w:line="240" w:lineRule="auto"/>
        <w:ind w:left="0"/>
        <w:jc w:val="both"/>
        <w:rPr>
          <w:rFonts w:ascii="Cambria" w:hAnsi="Cambria"/>
          <w:sz w:val="24"/>
          <w:szCs w:val="24"/>
        </w:rPr>
      </w:pPr>
    </w:p>
    <w:p w14:paraId="07982B25" w14:textId="77777777" w:rsidR="00A724BA" w:rsidRPr="007043DF" w:rsidRDefault="00A724BA" w:rsidP="00F627D2">
      <w:pPr>
        <w:pStyle w:val="Elencoacolori-Colore11"/>
        <w:numPr>
          <w:ilvl w:val="0"/>
          <w:numId w:val="10"/>
        </w:numPr>
        <w:tabs>
          <w:tab w:val="left" w:pos="142"/>
          <w:tab w:val="left" w:pos="284"/>
        </w:tabs>
        <w:spacing w:after="0" w:line="240" w:lineRule="auto"/>
        <w:ind w:left="0" w:firstLine="0"/>
        <w:jc w:val="both"/>
        <w:rPr>
          <w:rFonts w:ascii="Cambria" w:hAnsi="Cambria"/>
          <w:sz w:val="24"/>
          <w:szCs w:val="24"/>
        </w:rPr>
      </w:pPr>
      <w:r w:rsidRPr="007043DF">
        <w:rPr>
          <w:rFonts w:ascii="Cambria" w:hAnsi="Cambria"/>
          <w:sz w:val="24"/>
          <w:szCs w:val="24"/>
        </w:rPr>
        <w:t>Il numero degli associati è illimitato ma, in ogni caso, non può essere inferiore al numero minimo richiesto dalla Legge. Se successivamente alla costituzione il numero dovesse scendere al di sotto del minimo richiesto, l’Associazione dovrà darne tempestiva comunicazione all’Ufficio del Registro unico nazionale del Terzo settore ed integrare il numero entro un anno.</w:t>
      </w:r>
    </w:p>
    <w:p w14:paraId="73BBE2A3" w14:textId="77777777" w:rsidR="00A724BA" w:rsidRPr="007043DF" w:rsidRDefault="00A724BA" w:rsidP="00F627D2">
      <w:pPr>
        <w:pStyle w:val="Elencoacolori-Colore11"/>
        <w:tabs>
          <w:tab w:val="left" w:pos="142"/>
          <w:tab w:val="left" w:pos="284"/>
        </w:tabs>
        <w:spacing w:after="0" w:line="240" w:lineRule="auto"/>
        <w:ind w:left="0"/>
        <w:jc w:val="both"/>
        <w:rPr>
          <w:rFonts w:ascii="Cambria" w:hAnsi="Cambria"/>
          <w:sz w:val="24"/>
          <w:szCs w:val="24"/>
        </w:rPr>
      </w:pPr>
    </w:p>
    <w:p w14:paraId="09F269E6" w14:textId="77777777" w:rsidR="00A724BA" w:rsidRPr="007043DF" w:rsidRDefault="00A724BA" w:rsidP="00F627D2">
      <w:pPr>
        <w:pStyle w:val="Elencoacolori-Colore11"/>
        <w:numPr>
          <w:ilvl w:val="0"/>
          <w:numId w:val="10"/>
        </w:numPr>
        <w:tabs>
          <w:tab w:val="left" w:pos="142"/>
          <w:tab w:val="left" w:pos="284"/>
        </w:tabs>
        <w:spacing w:after="0" w:line="240" w:lineRule="auto"/>
        <w:ind w:left="0" w:firstLine="0"/>
        <w:jc w:val="both"/>
        <w:rPr>
          <w:rFonts w:ascii="Cambria" w:hAnsi="Cambria"/>
          <w:sz w:val="24"/>
          <w:szCs w:val="24"/>
        </w:rPr>
      </w:pPr>
      <w:r w:rsidRPr="007043DF">
        <w:rPr>
          <w:rFonts w:ascii="Cambria" w:hAnsi="Cambria"/>
          <w:sz w:val="24"/>
          <w:szCs w:val="24"/>
        </w:rPr>
        <w:t>Non è ammessa la categoria di associati temporanei.</w:t>
      </w:r>
    </w:p>
    <w:p w14:paraId="33D55893" w14:textId="77777777" w:rsidR="00A724BA" w:rsidRPr="007043DF" w:rsidRDefault="00A724BA" w:rsidP="00F627D2">
      <w:pPr>
        <w:pStyle w:val="Elencoacolori-Colore11"/>
        <w:tabs>
          <w:tab w:val="left" w:pos="142"/>
          <w:tab w:val="left" w:pos="284"/>
        </w:tabs>
        <w:spacing w:after="0" w:line="240" w:lineRule="auto"/>
        <w:ind w:left="0"/>
        <w:jc w:val="both"/>
        <w:rPr>
          <w:rFonts w:ascii="Cambria" w:hAnsi="Cambria"/>
          <w:sz w:val="24"/>
          <w:szCs w:val="24"/>
        </w:rPr>
      </w:pPr>
      <w:r w:rsidRPr="007043DF">
        <w:rPr>
          <w:rFonts w:ascii="Cambria" w:hAnsi="Cambria"/>
          <w:sz w:val="24"/>
          <w:szCs w:val="24"/>
        </w:rPr>
        <w:t xml:space="preserve"> </w:t>
      </w:r>
    </w:p>
    <w:p w14:paraId="4E71C2DF" w14:textId="3577AB5F" w:rsidR="00A724BA" w:rsidRPr="007043DF" w:rsidRDefault="00A724BA" w:rsidP="00F627D2">
      <w:pPr>
        <w:pStyle w:val="Elencoacolori-Colore11"/>
        <w:numPr>
          <w:ilvl w:val="0"/>
          <w:numId w:val="10"/>
        </w:numPr>
        <w:tabs>
          <w:tab w:val="left" w:pos="142"/>
          <w:tab w:val="left" w:pos="284"/>
        </w:tabs>
        <w:spacing w:after="0" w:line="240" w:lineRule="auto"/>
        <w:ind w:left="0" w:firstLine="0"/>
        <w:jc w:val="both"/>
        <w:rPr>
          <w:rFonts w:ascii="Cambria" w:hAnsi="Cambria"/>
          <w:sz w:val="24"/>
          <w:szCs w:val="24"/>
        </w:rPr>
      </w:pPr>
      <w:r w:rsidRPr="007043DF">
        <w:rPr>
          <w:rFonts w:ascii="Cambria" w:hAnsi="Cambria"/>
          <w:sz w:val="24"/>
          <w:szCs w:val="24"/>
        </w:rPr>
        <w:t xml:space="preserve">La quota </w:t>
      </w:r>
      <w:r w:rsidR="00803977">
        <w:rPr>
          <w:rFonts w:ascii="Cambria" w:hAnsi="Cambria"/>
          <w:sz w:val="24"/>
          <w:szCs w:val="24"/>
        </w:rPr>
        <w:t xml:space="preserve">associativa </w:t>
      </w:r>
      <w:r w:rsidRPr="007043DF">
        <w:rPr>
          <w:rFonts w:ascii="Cambria" w:hAnsi="Cambria"/>
          <w:sz w:val="24"/>
          <w:szCs w:val="24"/>
        </w:rPr>
        <w:t>è intrasmissibile, non rimborsabile e non rivalutabile.</w:t>
      </w:r>
    </w:p>
    <w:p w14:paraId="7D4DC571" w14:textId="77777777" w:rsidR="00A724BA" w:rsidRPr="007043DF" w:rsidRDefault="00A724BA" w:rsidP="00F627D2">
      <w:pPr>
        <w:pStyle w:val="Elencoacolori-Colore11"/>
        <w:tabs>
          <w:tab w:val="left" w:pos="142"/>
          <w:tab w:val="left" w:pos="284"/>
        </w:tabs>
        <w:spacing w:after="0" w:line="240" w:lineRule="auto"/>
        <w:ind w:left="0"/>
        <w:jc w:val="both"/>
        <w:rPr>
          <w:rFonts w:ascii="Cambria" w:hAnsi="Cambria"/>
          <w:sz w:val="24"/>
          <w:szCs w:val="24"/>
        </w:rPr>
      </w:pPr>
    </w:p>
    <w:p w14:paraId="2B9C777D" w14:textId="01D1CFA0" w:rsidR="00A724BA" w:rsidRPr="007043DF" w:rsidRDefault="00A724BA" w:rsidP="00F627D2">
      <w:pPr>
        <w:pStyle w:val="Elencoacolori-Colore11"/>
        <w:numPr>
          <w:ilvl w:val="0"/>
          <w:numId w:val="10"/>
        </w:numPr>
        <w:tabs>
          <w:tab w:val="left" w:pos="142"/>
          <w:tab w:val="left" w:pos="284"/>
        </w:tabs>
        <w:spacing w:after="0" w:line="240" w:lineRule="auto"/>
        <w:ind w:left="0" w:firstLine="0"/>
        <w:jc w:val="both"/>
        <w:rPr>
          <w:rFonts w:ascii="Cambria" w:hAnsi="Cambria"/>
          <w:color w:val="FF0000"/>
          <w:sz w:val="24"/>
          <w:szCs w:val="24"/>
        </w:rPr>
      </w:pPr>
      <w:r w:rsidRPr="007043DF">
        <w:rPr>
          <w:rFonts w:ascii="Cambria" w:hAnsi="Cambria"/>
          <w:sz w:val="24"/>
          <w:szCs w:val="24"/>
        </w:rPr>
        <w:t>L’ammissione all’Associazione è deliberata dall’Organo di amministrazione</w:t>
      </w:r>
      <w:r w:rsidRPr="007043DF">
        <w:rPr>
          <w:rFonts w:ascii="Cambria" w:hAnsi="Cambria"/>
          <w:color w:val="FF0000"/>
          <w:sz w:val="24"/>
          <w:szCs w:val="24"/>
        </w:rPr>
        <w:t xml:space="preserve"> </w:t>
      </w:r>
      <w:r w:rsidRPr="007043DF">
        <w:rPr>
          <w:rFonts w:ascii="Cambria" w:hAnsi="Cambria"/>
          <w:sz w:val="24"/>
          <w:szCs w:val="24"/>
        </w:rPr>
        <w:t>su domanda dell'interessato secondo criteri non discriminatori, coerenti con le finalità perseguite e le attività d’interesse generale. La deliberazione di ammissione deve essere comunicata all'interessato ed annotata</w:t>
      </w:r>
      <w:r w:rsidR="0072006D" w:rsidRPr="007043DF">
        <w:rPr>
          <w:rFonts w:ascii="Cambria" w:hAnsi="Cambria"/>
          <w:sz w:val="24"/>
          <w:szCs w:val="24"/>
        </w:rPr>
        <w:t xml:space="preserve"> </w:t>
      </w:r>
      <w:r w:rsidRPr="007043DF">
        <w:rPr>
          <w:rFonts w:ascii="Cambria" w:hAnsi="Cambria"/>
          <w:sz w:val="24"/>
          <w:szCs w:val="24"/>
        </w:rPr>
        <w:t xml:space="preserve">nel libro degli associati. </w:t>
      </w:r>
    </w:p>
    <w:p w14:paraId="2CA0BE91" w14:textId="77777777" w:rsidR="00A724BA" w:rsidRPr="007043DF" w:rsidRDefault="00A724BA" w:rsidP="00F627D2">
      <w:pPr>
        <w:pStyle w:val="Elencoacolori-Colore11"/>
        <w:tabs>
          <w:tab w:val="left" w:pos="142"/>
          <w:tab w:val="left" w:pos="284"/>
        </w:tabs>
        <w:spacing w:after="0" w:line="240" w:lineRule="auto"/>
        <w:ind w:left="0"/>
        <w:jc w:val="both"/>
        <w:rPr>
          <w:rFonts w:ascii="Cambria" w:hAnsi="Cambria"/>
          <w:color w:val="FF0000"/>
          <w:sz w:val="24"/>
          <w:szCs w:val="24"/>
        </w:rPr>
      </w:pPr>
    </w:p>
    <w:p w14:paraId="2DBB9772" w14:textId="18FC0166" w:rsidR="00A724BA" w:rsidRPr="007043DF" w:rsidRDefault="00A724BA" w:rsidP="00F627D2">
      <w:pPr>
        <w:pStyle w:val="Elencoacolori-Colore11"/>
        <w:numPr>
          <w:ilvl w:val="0"/>
          <w:numId w:val="10"/>
        </w:numPr>
        <w:tabs>
          <w:tab w:val="left" w:pos="142"/>
          <w:tab w:val="left" w:pos="284"/>
        </w:tabs>
        <w:spacing w:after="0" w:line="240" w:lineRule="auto"/>
        <w:ind w:left="0" w:firstLine="0"/>
        <w:jc w:val="both"/>
        <w:rPr>
          <w:rFonts w:ascii="Cambria" w:hAnsi="Cambria"/>
          <w:sz w:val="24"/>
          <w:szCs w:val="24"/>
        </w:rPr>
      </w:pPr>
      <w:r w:rsidRPr="007043DF">
        <w:rPr>
          <w:rFonts w:ascii="Cambria" w:hAnsi="Cambria"/>
          <w:sz w:val="24"/>
          <w:szCs w:val="24"/>
        </w:rPr>
        <w:t xml:space="preserve">In caso di mancato accoglimento della domanda, </w:t>
      </w:r>
      <w:r w:rsidR="0072006D" w:rsidRPr="007043DF">
        <w:rPr>
          <w:rFonts w:ascii="Cambria" w:hAnsi="Cambria"/>
          <w:sz w:val="24"/>
          <w:szCs w:val="24"/>
        </w:rPr>
        <w:t xml:space="preserve">l’Organo di amministrazione </w:t>
      </w:r>
      <w:r w:rsidRPr="007043DF">
        <w:rPr>
          <w:rFonts w:ascii="Cambria" w:hAnsi="Cambria"/>
          <w:sz w:val="24"/>
          <w:szCs w:val="24"/>
        </w:rPr>
        <w:t xml:space="preserve">deve, entro 60 giorni, motivare la deliberazione di rigetto della domanda e comunicarla all’interessato. </w:t>
      </w:r>
    </w:p>
    <w:p w14:paraId="10ADB0EE" w14:textId="77777777" w:rsidR="00A724BA" w:rsidRPr="007043DF" w:rsidRDefault="00A724BA" w:rsidP="00F627D2">
      <w:pPr>
        <w:pStyle w:val="Elencoacolori-Colore11"/>
        <w:tabs>
          <w:tab w:val="left" w:pos="142"/>
          <w:tab w:val="left" w:pos="284"/>
        </w:tabs>
        <w:spacing w:after="0" w:line="240" w:lineRule="auto"/>
        <w:ind w:left="0"/>
        <w:jc w:val="both"/>
        <w:rPr>
          <w:rFonts w:ascii="Cambria" w:hAnsi="Cambria"/>
          <w:sz w:val="24"/>
          <w:szCs w:val="24"/>
        </w:rPr>
      </w:pPr>
    </w:p>
    <w:p w14:paraId="6ADD19E9" w14:textId="6564B510" w:rsidR="00A724BA" w:rsidRPr="007043DF" w:rsidRDefault="00A724BA" w:rsidP="00F627D2">
      <w:pPr>
        <w:pStyle w:val="Elencoacolori-Colore11"/>
        <w:numPr>
          <w:ilvl w:val="0"/>
          <w:numId w:val="10"/>
        </w:numPr>
        <w:tabs>
          <w:tab w:val="left" w:pos="142"/>
          <w:tab w:val="left" w:pos="284"/>
        </w:tabs>
        <w:spacing w:after="0" w:line="240" w:lineRule="auto"/>
        <w:ind w:left="0" w:firstLine="0"/>
        <w:jc w:val="both"/>
        <w:rPr>
          <w:rFonts w:ascii="Cambria" w:hAnsi="Cambria"/>
          <w:sz w:val="24"/>
          <w:szCs w:val="24"/>
        </w:rPr>
      </w:pPr>
      <w:r w:rsidRPr="007043DF">
        <w:rPr>
          <w:rFonts w:ascii="Cambria" w:hAnsi="Cambria"/>
          <w:sz w:val="24"/>
          <w:szCs w:val="24"/>
        </w:rPr>
        <w:t>L’aspirante associato può, entro 60 giorni da tale comunicazione di rigetto, chiedere che sull'istanza si pronunci l’Assemblea in occasione della successiva convocazione.</w:t>
      </w:r>
    </w:p>
    <w:p w14:paraId="3F3802B2" w14:textId="77777777" w:rsidR="00A724BA" w:rsidRPr="007043DF" w:rsidRDefault="00A724BA" w:rsidP="00F627D2">
      <w:pPr>
        <w:pStyle w:val="Elencoacolori-Colore11"/>
        <w:tabs>
          <w:tab w:val="left" w:pos="142"/>
          <w:tab w:val="left" w:pos="284"/>
        </w:tabs>
        <w:spacing w:after="0" w:line="240" w:lineRule="auto"/>
        <w:ind w:left="0"/>
        <w:jc w:val="both"/>
        <w:rPr>
          <w:rFonts w:ascii="Cambria" w:hAnsi="Cambria"/>
          <w:sz w:val="24"/>
          <w:szCs w:val="24"/>
        </w:rPr>
      </w:pPr>
    </w:p>
    <w:p w14:paraId="62CC34AA" w14:textId="1A4B9498" w:rsidR="00A724BA" w:rsidRPr="007043DF" w:rsidRDefault="00A724BA" w:rsidP="00F627D2">
      <w:pPr>
        <w:pStyle w:val="Elencoacolori-Colore11"/>
        <w:numPr>
          <w:ilvl w:val="0"/>
          <w:numId w:val="10"/>
        </w:numPr>
        <w:tabs>
          <w:tab w:val="left" w:pos="142"/>
          <w:tab w:val="left" w:pos="284"/>
        </w:tabs>
        <w:spacing w:after="0" w:line="240" w:lineRule="auto"/>
        <w:ind w:left="0" w:firstLine="0"/>
        <w:jc w:val="both"/>
        <w:rPr>
          <w:rFonts w:ascii="Cambria" w:hAnsi="Cambria"/>
          <w:color w:val="FF0000"/>
          <w:sz w:val="24"/>
          <w:szCs w:val="24"/>
        </w:rPr>
      </w:pPr>
      <w:r w:rsidRPr="007043DF">
        <w:rPr>
          <w:rFonts w:ascii="Cambria" w:hAnsi="Cambria"/>
          <w:sz w:val="24"/>
          <w:szCs w:val="24"/>
        </w:rPr>
        <w:t xml:space="preserve">L’ammissione ad associato ha carattere permanente, fermo restando il diritto di recesso. </w:t>
      </w:r>
    </w:p>
    <w:p w14:paraId="657A3F97" w14:textId="77777777" w:rsidR="0001266B" w:rsidRPr="007043DF" w:rsidRDefault="0001266B" w:rsidP="00F627D2">
      <w:pPr>
        <w:tabs>
          <w:tab w:val="left" w:pos="142"/>
          <w:tab w:val="left" w:pos="284"/>
        </w:tabs>
        <w:spacing w:after="0" w:line="240" w:lineRule="auto"/>
        <w:jc w:val="both"/>
        <w:outlineLvl w:val="0"/>
        <w:rPr>
          <w:rFonts w:ascii="Cambria" w:hAnsi="Cambria"/>
          <w:b/>
          <w:sz w:val="24"/>
          <w:szCs w:val="24"/>
        </w:rPr>
      </w:pPr>
    </w:p>
    <w:p w14:paraId="1DE6785F" w14:textId="77777777" w:rsidR="0001266B" w:rsidRPr="007043DF" w:rsidRDefault="0001266B" w:rsidP="00F627D2">
      <w:pPr>
        <w:tabs>
          <w:tab w:val="left" w:pos="142"/>
          <w:tab w:val="left" w:pos="284"/>
        </w:tabs>
        <w:spacing w:after="0" w:line="240" w:lineRule="auto"/>
        <w:jc w:val="both"/>
        <w:outlineLvl w:val="0"/>
        <w:rPr>
          <w:rFonts w:ascii="Cambria" w:hAnsi="Cambria"/>
          <w:b/>
          <w:color w:val="000000"/>
          <w:sz w:val="24"/>
          <w:szCs w:val="24"/>
        </w:rPr>
      </w:pPr>
      <w:r w:rsidRPr="007043DF">
        <w:rPr>
          <w:rFonts w:ascii="Cambria" w:hAnsi="Cambria"/>
          <w:b/>
          <w:color w:val="FF0000"/>
          <w:sz w:val="24"/>
          <w:szCs w:val="24"/>
        </w:rPr>
        <w:t>Art. 5</w:t>
      </w:r>
      <w:r w:rsidRPr="007043DF">
        <w:rPr>
          <w:rFonts w:ascii="Cambria" w:hAnsi="Cambria"/>
          <w:b/>
          <w:color w:val="000000"/>
          <w:sz w:val="24"/>
          <w:szCs w:val="24"/>
        </w:rPr>
        <w:t xml:space="preserve"> </w:t>
      </w:r>
      <w:r w:rsidRPr="007043DF">
        <w:rPr>
          <w:rFonts w:ascii="Cambria" w:hAnsi="Cambria"/>
          <w:b/>
          <w:color w:val="0000FF"/>
          <w:sz w:val="24"/>
          <w:szCs w:val="24"/>
        </w:rPr>
        <w:t>- Diritti e obblighi degli associati</w:t>
      </w:r>
    </w:p>
    <w:p w14:paraId="2DA4994C" w14:textId="42F07432" w:rsidR="0001266B" w:rsidRPr="007043DF" w:rsidRDefault="0001266B" w:rsidP="00F627D2">
      <w:pPr>
        <w:tabs>
          <w:tab w:val="left" w:pos="142"/>
          <w:tab w:val="left" w:pos="284"/>
        </w:tabs>
        <w:spacing w:after="0" w:line="240" w:lineRule="auto"/>
        <w:jc w:val="both"/>
        <w:outlineLvl w:val="0"/>
        <w:rPr>
          <w:rFonts w:ascii="Cambria" w:hAnsi="Cambria"/>
          <w:b/>
          <w:color w:val="000000"/>
          <w:sz w:val="24"/>
          <w:szCs w:val="24"/>
        </w:rPr>
      </w:pPr>
      <w:r w:rsidRPr="007043DF">
        <w:rPr>
          <w:rFonts w:ascii="Cambria" w:hAnsi="Cambria"/>
          <w:b/>
          <w:noProof/>
          <w:color w:val="000000"/>
          <w:sz w:val="24"/>
          <w:szCs w:val="24"/>
          <w:lang w:eastAsia="it-IT"/>
        </w:rPr>
        <mc:AlternateContent>
          <mc:Choice Requires="wps">
            <w:drawing>
              <wp:anchor distT="0" distB="0" distL="114300" distR="114300" simplePos="0" relativeHeight="251667456" behindDoc="0" locked="0" layoutInCell="1" allowOverlap="1" wp14:anchorId="7223E0F6" wp14:editId="41B474C5">
                <wp:simplePos x="0" y="0"/>
                <wp:positionH relativeFrom="column">
                  <wp:posOffset>0</wp:posOffset>
                </wp:positionH>
                <wp:positionV relativeFrom="paragraph">
                  <wp:posOffset>48895</wp:posOffset>
                </wp:positionV>
                <wp:extent cx="6057900" cy="0"/>
                <wp:effectExtent l="12700" t="10795" r="25400" b="27305"/>
                <wp:wrapNone/>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5F95BABC" id="Connettore 1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77pt,3.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" strokecolor="blue"/>
            </w:pict>
          </mc:Fallback>
        </mc:AlternateContent>
      </w:r>
    </w:p>
    <w:p w14:paraId="1E99C8B6" w14:textId="77777777" w:rsidR="0001266B" w:rsidRPr="007043DF" w:rsidRDefault="0001266B" w:rsidP="00F627D2">
      <w:pPr>
        <w:pStyle w:val="Elencoacolori-Colore11"/>
        <w:numPr>
          <w:ilvl w:val="0"/>
          <w:numId w:val="11"/>
        </w:numPr>
        <w:tabs>
          <w:tab w:val="left" w:pos="142"/>
          <w:tab w:val="left" w:pos="284"/>
        </w:tabs>
        <w:spacing w:after="0"/>
        <w:ind w:left="0" w:firstLine="0"/>
        <w:jc w:val="both"/>
        <w:rPr>
          <w:rFonts w:ascii="Cambria" w:hAnsi="Cambria" w:cs="Calibri"/>
          <w:sz w:val="24"/>
          <w:szCs w:val="24"/>
        </w:rPr>
      </w:pPr>
      <w:r w:rsidRPr="007043DF">
        <w:rPr>
          <w:rFonts w:ascii="Cambria" w:hAnsi="Cambria" w:cs="Calibri"/>
          <w:sz w:val="24"/>
          <w:szCs w:val="24"/>
        </w:rPr>
        <w:t xml:space="preserve">Gli associati hanno pari diritti e doveri. </w:t>
      </w:r>
    </w:p>
    <w:p w14:paraId="0CB5A844" w14:textId="77777777" w:rsidR="0001266B" w:rsidRPr="007043DF" w:rsidRDefault="0001266B" w:rsidP="00F627D2">
      <w:pPr>
        <w:pStyle w:val="Elencoacolori-Colore11"/>
        <w:numPr>
          <w:ilvl w:val="0"/>
          <w:numId w:val="11"/>
        </w:numPr>
        <w:tabs>
          <w:tab w:val="left" w:pos="142"/>
          <w:tab w:val="left" w:pos="284"/>
        </w:tabs>
        <w:spacing w:after="0"/>
        <w:ind w:left="0" w:firstLine="0"/>
        <w:jc w:val="both"/>
        <w:rPr>
          <w:rFonts w:ascii="Cambria" w:hAnsi="Cambria" w:cs="Calibri"/>
          <w:sz w:val="24"/>
          <w:szCs w:val="24"/>
        </w:rPr>
      </w:pPr>
      <w:r w:rsidRPr="007043DF">
        <w:rPr>
          <w:rFonts w:ascii="Cambria" w:hAnsi="Cambria" w:cs="Calibri"/>
          <w:sz w:val="24"/>
          <w:szCs w:val="24"/>
        </w:rPr>
        <w:t>In particolare, gli associati hanno il diritto di:</w:t>
      </w:r>
    </w:p>
    <w:p w14:paraId="3004EA62" w14:textId="660D5452" w:rsidR="0001266B" w:rsidRPr="007043DF" w:rsidRDefault="0001266B" w:rsidP="00F627D2">
      <w:pPr>
        <w:numPr>
          <w:ilvl w:val="0"/>
          <w:numId w:val="12"/>
        </w:numPr>
        <w:spacing w:after="120" w:line="276" w:lineRule="auto"/>
        <w:jc w:val="both"/>
        <w:rPr>
          <w:rFonts w:ascii="Cambria" w:hAnsi="Cambria" w:cs="Calibri"/>
          <w:strike/>
          <w:sz w:val="24"/>
          <w:szCs w:val="24"/>
        </w:rPr>
      </w:pPr>
      <w:r w:rsidRPr="007043DF">
        <w:rPr>
          <w:rFonts w:ascii="Cambria" w:hAnsi="Cambria" w:cs="Calibri"/>
          <w:sz w:val="24"/>
          <w:szCs w:val="24"/>
        </w:rPr>
        <w:t>eleggere gli organi sociali e di essere eletti negli stessi;</w:t>
      </w:r>
      <w:r w:rsidRPr="007043DF">
        <w:rPr>
          <w:rFonts w:ascii="Cambria" w:hAnsi="Cambria" w:cs="Calibri"/>
          <w:color w:val="FF0000"/>
          <w:sz w:val="24"/>
          <w:szCs w:val="24"/>
        </w:rPr>
        <w:t xml:space="preserve"> </w:t>
      </w:r>
    </w:p>
    <w:p w14:paraId="47A0757D" w14:textId="77777777" w:rsidR="0001266B" w:rsidRPr="007043DF" w:rsidRDefault="0001266B" w:rsidP="00F627D2">
      <w:pPr>
        <w:numPr>
          <w:ilvl w:val="0"/>
          <w:numId w:val="12"/>
        </w:numPr>
        <w:spacing w:after="120" w:line="276" w:lineRule="auto"/>
        <w:jc w:val="both"/>
        <w:rPr>
          <w:rFonts w:ascii="Cambria" w:hAnsi="Cambria" w:cs="Calibri"/>
          <w:sz w:val="24"/>
          <w:szCs w:val="24"/>
        </w:rPr>
      </w:pPr>
      <w:r w:rsidRPr="007043DF">
        <w:rPr>
          <w:rFonts w:ascii="Cambria" w:hAnsi="Cambria" w:cs="Calibri"/>
          <w:sz w:val="24"/>
          <w:szCs w:val="24"/>
        </w:rPr>
        <w:t>votare in Assemblea se iscritti da almeno tre mesi nel libro degli associati e in regola con il pagamento della quota associativa, se prevista;</w:t>
      </w:r>
    </w:p>
    <w:p w14:paraId="71C8059D" w14:textId="77777777" w:rsidR="0001266B" w:rsidRPr="007043DF" w:rsidRDefault="0001266B" w:rsidP="00F627D2">
      <w:pPr>
        <w:numPr>
          <w:ilvl w:val="0"/>
          <w:numId w:val="12"/>
        </w:numPr>
        <w:spacing w:after="120" w:line="276" w:lineRule="auto"/>
        <w:jc w:val="both"/>
        <w:rPr>
          <w:rFonts w:ascii="Cambria" w:hAnsi="Cambria" w:cs="Calibri"/>
          <w:sz w:val="24"/>
          <w:szCs w:val="24"/>
        </w:rPr>
      </w:pPr>
      <w:r w:rsidRPr="007043DF">
        <w:rPr>
          <w:rFonts w:ascii="Cambria" w:hAnsi="Cambria" w:cs="Calibri"/>
          <w:sz w:val="24"/>
          <w:szCs w:val="24"/>
        </w:rPr>
        <w:t>frequentare i locali dell’Associazione;</w:t>
      </w:r>
    </w:p>
    <w:p w14:paraId="218C43A2" w14:textId="77777777" w:rsidR="0001266B" w:rsidRPr="007043DF" w:rsidRDefault="0001266B" w:rsidP="00F627D2">
      <w:pPr>
        <w:numPr>
          <w:ilvl w:val="0"/>
          <w:numId w:val="12"/>
        </w:numPr>
        <w:spacing w:after="120" w:line="276" w:lineRule="auto"/>
        <w:jc w:val="both"/>
        <w:rPr>
          <w:rFonts w:ascii="Cambria" w:hAnsi="Cambria" w:cs="Calibri"/>
          <w:sz w:val="24"/>
          <w:szCs w:val="24"/>
        </w:rPr>
      </w:pPr>
      <w:r w:rsidRPr="007043DF">
        <w:rPr>
          <w:rFonts w:ascii="Cambria" w:hAnsi="Cambria" w:cs="Calibri"/>
          <w:sz w:val="24"/>
          <w:szCs w:val="24"/>
        </w:rPr>
        <w:t>partecipare a tutte le iniziative e manifestazioni promosse dall’Associazione;</w:t>
      </w:r>
    </w:p>
    <w:p w14:paraId="1D0B7166" w14:textId="77777777" w:rsidR="0001266B" w:rsidRPr="007043DF" w:rsidRDefault="0001266B" w:rsidP="00F627D2">
      <w:pPr>
        <w:numPr>
          <w:ilvl w:val="0"/>
          <w:numId w:val="12"/>
        </w:numPr>
        <w:spacing w:after="120" w:line="276" w:lineRule="auto"/>
        <w:jc w:val="both"/>
        <w:rPr>
          <w:rFonts w:ascii="Cambria" w:hAnsi="Cambria" w:cs="Calibri"/>
          <w:sz w:val="24"/>
          <w:szCs w:val="24"/>
        </w:rPr>
      </w:pPr>
      <w:r w:rsidRPr="007043DF">
        <w:rPr>
          <w:rFonts w:ascii="Cambria" w:hAnsi="Cambria" w:cs="Calibri"/>
          <w:sz w:val="24"/>
          <w:szCs w:val="24"/>
        </w:rPr>
        <w:t>essere informati sulle attività dell’associazione e controllarne l’andamento;</w:t>
      </w:r>
    </w:p>
    <w:p w14:paraId="5B0A1DD6" w14:textId="77777777" w:rsidR="0001266B" w:rsidRPr="007043DF" w:rsidRDefault="0001266B" w:rsidP="00F627D2">
      <w:pPr>
        <w:numPr>
          <w:ilvl w:val="0"/>
          <w:numId w:val="12"/>
        </w:numPr>
        <w:spacing w:after="120" w:line="276" w:lineRule="auto"/>
        <w:jc w:val="both"/>
        <w:rPr>
          <w:rFonts w:ascii="Cambria" w:hAnsi="Cambria" w:cs="Calibri"/>
          <w:sz w:val="24"/>
          <w:szCs w:val="24"/>
        </w:rPr>
      </w:pPr>
      <w:r w:rsidRPr="007043DF">
        <w:rPr>
          <w:rFonts w:ascii="Cambria" w:hAnsi="Cambria" w:cs="Calibri"/>
          <w:sz w:val="24"/>
          <w:szCs w:val="24"/>
        </w:rPr>
        <w:t xml:space="preserve">prendere atto dell’ordine del giorno delle assemblee, </w:t>
      </w:r>
    </w:p>
    <w:p w14:paraId="2E277508" w14:textId="36A73702" w:rsidR="0001266B" w:rsidRPr="008C3ED7" w:rsidRDefault="0001266B" w:rsidP="00F627D2">
      <w:pPr>
        <w:numPr>
          <w:ilvl w:val="0"/>
          <w:numId w:val="12"/>
        </w:numPr>
        <w:spacing w:after="120" w:line="276" w:lineRule="auto"/>
        <w:jc w:val="both"/>
        <w:rPr>
          <w:rFonts w:ascii="Cambria" w:hAnsi="Cambria" w:cs="Calibri"/>
          <w:sz w:val="24"/>
          <w:szCs w:val="24"/>
        </w:rPr>
      </w:pPr>
      <w:r w:rsidRPr="008C3ED7">
        <w:rPr>
          <w:rFonts w:ascii="Cambria" w:hAnsi="Cambria" w:cs="Calibri"/>
          <w:sz w:val="24"/>
          <w:szCs w:val="24"/>
        </w:rPr>
        <w:t>consultare i libri sociali e prendere visione dei bilanci, secondo le regole stabilite dal successivo art. 1</w:t>
      </w:r>
      <w:r w:rsidR="006E2116" w:rsidRPr="008C3ED7">
        <w:rPr>
          <w:rFonts w:ascii="Cambria" w:hAnsi="Cambria" w:cs="Calibri"/>
          <w:sz w:val="24"/>
          <w:szCs w:val="24"/>
        </w:rPr>
        <w:t>6</w:t>
      </w:r>
      <w:r w:rsidRPr="008C3ED7">
        <w:rPr>
          <w:rFonts w:ascii="Cambria" w:hAnsi="Cambria" w:cs="Calibri"/>
          <w:sz w:val="24"/>
          <w:szCs w:val="24"/>
        </w:rPr>
        <w:t>;</w:t>
      </w:r>
    </w:p>
    <w:p w14:paraId="2DB29235" w14:textId="1C6ED80C" w:rsidR="0001266B" w:rsidRPr="007043DF" w:rsidRDefault="0001266B" w:rsidP="00F627D2">
      <w:pPr>
        <w:numPr>
          <w:ilvl w:val="0"/>
          <w:numId w:val="12"/>
        </w:numPr>
        <w:spacing w:after="120" w:line="276" w:lineRule="auto"/>
        <w:jc w:val="both"/>
        <w:rPr>
          <w:rFonts w:ascii="Cambria" w:hAnsi="Cambria" w:cs="Calibri"/>
          <w:sz w:val="24"/>
          <w:szCs w:val="24"/>
        </w:rPr>
      </w:pPr>
      <w:r w:rsidRPr="007043DF">
        <w:rPr>
          <w:rFonts w:ascii="Cambria" w:hAnsi="Cambria" w:cs="Calibri"/>
          <w:sz w:val="24"/>
          <w:szCs w:val="24"/>
        </w:rPr>
        <w:t>denunziare i fatti che ritengono censurabili ai sensi dell’art. 29 del decreto legislativo 3 luglio 2017, n. 117.</w:t>
      </w:r>
    </w:p>
    <w:p w14:paraId="369FCBBA" w14:textId="77777777" w:rsidR="0001266B" w:rsidRPr="007043DF" w:rsidRDefault="0001266B" w:rsidP="00F627D2">
      <w:pPr>
        <w:pStyle w:val="Elencoacolori-Colore11"/>
        <w:numPr>
          <w:ilvl w:val="0"/>
          <w:numId w:val="11"/>
        </w:numPr>
        <w:tabs>
          <w:tab w:val="left" w:pos="142"/>
          <w:tab w:val="left" w:pos="284"/>
        </w:tabs>
        <w:spacing w:after="0"/>
        <w:ind w:left="0" w:firstLine="0"/>
        <w:jc w:val="both"/>
        <w:rPr>
          <w:rFonts w:ascii="Cambria" w:hAnsi="Cambria" w:cs="Calibri"/>
          <w:sz w:val="24"/>
          <w:szCs w:val="24"/>
        </w:rPr>
      </w:pPr>
      <w:r w:rsidRPr="007043DF">
        <w:rPr>
          <w:rFonts w:ascii="Cambria" w:hAnsi="Cambria" w:cs="Calibri"/>
          <w:sz w:val="24"/>
          <w:szCs w:val="24"/>
        </w:rPr>
        <w:t>Gli associati hanno l’obbligo di:</w:t>
      </w:r>
    </w:p>
    <w:p w14:paraId="562BE062" w14:textId="1E1CE269" w:rsidR="0001266B" w:rsidRPr="00186964" w:rsidRDefault="0001266B" w:rsidP="00186964">
      <w:pPr>
        <w:numPr>
          <w:ilvl w:val="0"/>
          <w:numId w:val="12"/>
        </w:numPr>
        <w:spacing w:after="120" w:line="276" w:lineRule="auto"/>
        <w:jc w:val="both"/>
        <w:rPr>
          <w:rFonts w:ascii="Cambria" w:hAnsi="Cambria" w:cs="Calibri"/>
          <w:sz w:val="24"/>
          <w:szCs w:val="24"/>
        </w:rPr>
      </w:pPr>
      <w:r w:rsidRPr="007043DF">
        <w:rPr>
          <w:rFonts w:ascii="Cambria" w:hAnsi="Cambria" w:cs="Calibri"/>
          <w:sz w:val="24"/>
          <w:szCs w:val="24"/>
        </w:rPr>
        <w:t>rispettare il presente Statuto e l’eventuale regolamento interno;</w:t>
      </w:r>
    </w:p>
    <w:p w14:paraId="6C4BFBB9" w14:textId="77777777" w:rsidR="0001266B" w:rsidRPr="007043DF" w:rsidRDefault="0001266B" w:rsidP="00F627D2">
      <w:pPr>
        <w:numPr>
          <w:ilvl w:val="0"/>
          <w:numId w:val="12"/>
        </w:numPr>
        <w:spacing w:after="120" w:line="276" w:lineRule="auto"/>
        <w:jc w:val="both"/>
        <w:rPr>
          <w:rFonts w:ascii="Cambria" w:hAnsi="Cambria" w:cs="Calibri"/>
          <w:sz w:val="24"/>
          <w:szCs w:val="24"/>
        </w:rPr>
      </w:pPr>
      <w:r w:rsidRPr="007043DF">
        <w:rPr>
          <w:rFonts w:ascii="Cambria" w:hAnsi="Cambria" w:cs="Calibri"/>
          <w:sz w:val="24"/>
          <w:szCs w:val="24"/>
        </w:rPr>
        <w:t>versare, se prevista, la quota associativa secondo l’importo, le modalità di versamento e i termini annualmente stabiliti dall’organo competente.</w:t>
      </w:r>
    </w:p>
    <w:p w14:paraId="7F766357" w14:textId="77777777" w:rsidR="009E3BFC" w:rsidRPr="007043DF" w:rsidRDefault="009E3BFC" w:rsidP="00F627D2">
      <w:pPr>
        <w:pStyle w:val="Elencoacolori-Colore11"/>
        <w:tabs>
          <w:tab w:val="left" w:pos="142"/>
          <w:tab w:val="left" w:pos="284"/>
        </w:tabs>
        <w:spacing w:after="0" w:line="240" w:lineRule="auto"/>
        <w:ind w:left="0"/>
        <w:jc w:val="both"/>
        <w:rPr>
          <w:rFonts w:ascii="Cambria" w:hAnsi="Cambria"/>
          <w:color w:val="000000"/>
          <w:sz w:val="24"/>
          <w:szCs w:val="24"/>
        </w:rPr>
      </w:pPr>
    </w:p>
    <w:p w14:paraId="7BCDFF88" w14:textId="77777777" w:rsidR="009E3BFC" w:rsidRPr="007043DF" w:rsidRDefault="009E3BFC" w:rsidP="00F627D2">
      <w:pPr>
        <w:tabs>
          <w:tab w:val="left" w:pos="142"/>
          <w:tab w:val="left" w:pos="284"/>
        </w:tabs>
        <w:spacing w:after="0" w:line="240" w:lineRule="auto"/>
        <w:jc w:val="both"/>
        <w:outlineLvl w:val="0"/>
        <w:rPr>
          <w:rFonts w:ascii="Cambria" w:hAnsi="Cambria"/>
          <w:b/>
          <w:color w:val="0000FF"/>
          <w:sz w:val="24"/>
          <w:szCs w:val="24"/>
        </w:rPr>
      </w:pPr>
      <w:r w:rsidRPr="007043DF">
        <w:rPr>
          <w:rFonts w:ascii="Cambria" w:hAnsi="Cambria"/>
          <w:b/>
          <w:color w:val="FF0000"/>
          <w:sz w:val="24"/>
          <w:szCs w:val="24"/>
        </w:rPr>
        <w:t>Art. 6</w:t>
      </w:r>
      <w:r w:rsidRPr="007043DF">
        <w:rPr>
          <w:rFonts w:ascii="Cambria" w:hAnsi="Cambria"/>
          <w:b/>
          <w:color w:val="000000"/>
          <w:sz w:val="24"/>
          <w:szCs w:val="24"/>
        </w:rPr>
        <w:t xml:space="preserve"> </w:t>
      </w:r>
      <w:r w:rsidRPr="007043DF">
        <w:rPr>
          <w:rFonts w:ascii="Cambria" w:hAnsi="Cambria"/>
          <w:b/>
          <w:color w:val="0000FF"/>
          <w:sz w:val="24"/>
          <w:szCs w:val="24"/>
        </w:rPr>
        <w:t>– Perdita della qualifica di associato</w:t>
      </w:r>
    </w:p>
    <w:p w14:paraId="28D0F939" w14:textId="15408901" w:rsidR="009E3BFC" w:rsidRPr="007043DF" w:rsidRDefault="009E3BFC" w:rsidP="00F627D2">
      <w:pPr>
        <w:tabs>
          <w:tab w:val="left" w:pos="142"/>
          <w:tab w:val="left" w:pos="284"/>
        </w:tabs>
        <w:spacing w:after="0"/>
        <w:jc w:val="both"/>
        <w:outlineLvl w:val="0"/>
        <w:rPr>
          <w:rFonts w:ascii="Cambria" w:hAnsi="Cambria"/>
          <w:b/>
          <w:color w:val="000000"/>
          <w:sz w:val="24"/>
          <w:szCs w:val="24"/>
        </w:rPr>
      </w:pPr>
      <w:r w:rsidRPr="007043DF">
        <w:rPr>
          <w:rFonts w:ascii="Cambria" w:hAnsi="Cambria"/>
          <w:b/>
          <w:noProof/>
          <w:color w:val="000000"/>
          <w:sz w:val="24"/>
          <w:szCs w:val="24"/>
          <w:lang w:eastAsia="it-IT"/>
        </w:rPr>
        <mc:AlternateContent>
          <mc:Choice Requires="wps">
            <w:drawing>
              <wp:anchor distT="0" distB="0" distL="114300" distR="114300" simplePos="0" relativeHeight="251669504" behindDoc="0" locked="0" layoutInCell="1" allowOverlap="1" wp14:anchorId="05288B58" wp14:editId="250A3FDB">
                <wp:simplePos x="0" y="0"/>
                <wp:positionH relativeFrom="column">
                  <wp:posOffset>0</wp:posOffset>
                </wp:positionH>
                <wp:positionV relativeFrom="paragraph">
                  <wp:posOffset>69215</wp:posOffset>
                </wp:positionV>
                <wp:extent cx="6057900" cy="635"/>
                <wp:effectExtent l="12700" t="18415" r="25400" b="1905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77753A6F" id="Connettore 1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5pt" to="477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" strokecolor="blue"/>
            </w:pict>
          </mc:Fallback>
        </mc:AlternateContent>
      </w:r>
    </w:p>
    <w:p w14:paraId="73F5BA13" w14:textId="77777777" w:rsidR="009E3BFC" w:rsidRPr="007043DF" w:rsidRDefault="009E3BFC" w:rsidP="00F627D2">
      <w:pPr>
        <w:pStyle w:val="Elencoacolori-Colore11"/>
        <w:numPr>
          <w:ilvl w:val="0"/>
          <w:numId w:val="13"/>
        </w:numPr>
        <w:tabs>
          <w:tab w:val="left" w:pos="142"/>
          <w:tab w:val="left" w:pos="284"/>
        </w:tabs>
        <w:spacing w:after="0"/>
        <w:ind w:left="0" w:firstLine="0"/>
        <w:jc w:val="both"/>
        <w:rPr>
          <w:rFonts w:ascii="Cambria" w:hAnsi="Cambria"/>
          <w:color w:val="000000"/>
          <w:sz w:val="24"/>
          <w:szCs w:val="24"/>
        </w:rPr>
      </w:pPr>
      <w:r w:rsidRPr="007043DF">
        <w:rPr>
          <w:rFonts w:ascii="Cambria" w:hAnsi="Cambria"/>
          <w:color w:val="000000"/>
          <w:sz w:val="24"/>
          <w:szCs w:val="24"/>
        </w:rPr>
        <w:t>La qualità di associato si perde per:</w:t>
      </w:r>
    </w:p>
    <w:p w14:paraId="67D4BA09" w14:textId="66F1E0D4" w:rsidR="009E3BFC" w:rsidRPr="007043DF" w:rsidRDefault="009E3BFC" w:rsidP="00F627D2">
      <w:pPr>
        <w:pStyle w:val="Elencoacolori-Colore11"/>
        <w:numPr>
          <w:ilvl w:val="0"/>
          <w:numId w:val="14"/>
        </w:numPr>
        <w:tabs>
          <w:tab w:val="left" w:pos="142"/>
          <w:tab w:val="left" w:pos="284"/>
        </w:tabs>
        <w:spacing w:after="0"/>
        <w:jc w:val="both"/>
        <w:rPr>
          <w:rFonts w:ascii="Cambria" w:hAnsi="Cambria"/>
          <w:sz w:val="24"/>
          <w:szCs w:val="24"/>
        </w:rPr>
      </w:pPr>
      <w:r w:rsidRPr="007043DF">
        <w:rPr>
          <w:rFonts w:ascii="Cambria" w:hAnsi="Cambria"/>
          <w:sz w:val="24"/>
          <w:szCs w:val="24"/>
        </w:rPr>
        <w:t>morte,</w:t>
      </w:r>
    </w:p>
    <w:p w14:paraId="0366FDDF" w14:textId="69665A8C" w:rsidR="009E3BFC" w:rsidRPr="007043DF" w:rsidRDefault="009E3BFC" w:rsidP="00F627D2">
      <w:pPr>
        <w:pStyle w:val="Elencoacolori-Colore11"/>
        <w:numPr>
          <w:ilvl w:val="0"/>
          <w:numId w:val="14"/>
        </w:numPr>
        <w:tabs>
          <w:tab w:val="left" w:pos="142"/>
          <w:tab w:val="left" w:pos="284"/>
        </w:tabs>
        <w:spacing w:after="0"/>
        <w:jc w:val="both"/>
        <w:rPr>
          <w:rFonts w:ascii="Cambria" w:hAnsi="Cambria"/>
          <w:sz w:val="24"/>
          <w:szCs w:val="24"/>
        </w:rPr>
      </w:pPr>
      <w:r w:rsidRPr="007043DF">
        <w:rPr>
          <w:rFonts w:ascii="Cambria" w:hAnsi="Cambria"/>
          <w:sz w:val="24"/>
          <w:szCs w:val="24"/>
        </w:rPr>
        <w:t>recesso, formalizzato per iscritto;</w:t>
      </w:r>
    </w:p>
    <w:p w14:paraId="212605EB" w14:textId="77777777" w:rsidR="009E3BFC" w:rsidRPr="007043DF" w:rsidRDefault="009E3BFC" w:rsidP="00F627D2">
      <w:pPr>
        <w:pStyle w:val="Elencoacolori-Colore11"/>
        <w:numPr>
          <w:ilvl w:val="0"/>
          <w:numId w:val="14"/>
        </w:numPr>
        <w:tabs>
          <w:tab w:val="left" w:pos="142"/>
          <w:tab w:val="left" w:pos="284"/>
        </w:tabs>
        <w:spacing w:after="0"/>
        <w:jc w:val="both"/>
        <w:rPr>
          <w:rFonts w:ascii="Cambria" w:hAnsi="Cambria"/>
          <w:color w:val="000000"/>
          <w:sz w:val="24"/>
          <w:szCs w:val="24"/>
        </w:rPr>
      </w:pPr>
      <w:r w:rsidRPr="007043DF">
        <w:rPr>
          <w:rFonts w:ascii="Cambria" w:hAnsi="Cambria"/>
          <w:color w:val="000000"/>
          <w:sz w:val="24"/>
          <w:szCs w:val="24"/>
        </w:rPr>
        <w:t>esclusione.</w:t>
      </w:r>
    </w:p>
    <w:p w14:paraId="5D1D0BCE" w14:textId="77777777" w:rsidR="009E3BFC" w:rsidRPr="007043DF" w:rsidRDefault="009E3BFC" w:rsidP="00F627D2">
      <w:pPr>
        <w:pStyle w:val="Elencoacolori-Colore11"/>
        <w:tabs>
          <w:tab w:val="left" w:pos="142"/>
          <w:tab w:val="left" w:pos="284"/>
        </w:tabs>
        <w:spacing w:after="0"/>
        <w:ind w:left="0"/>
        <w:jc w:val="both"/>
        <w:rPr>
          <w:rFonts w:ascii="Cambria" w:hAnsi="Cambria"/>
          <w:color w:val="000000"/>
          <w:sz w:val="24"/>
          <w:szCs w:val="24"/>
        </w:rPr>
      </w:pPr>
    </w:p>
    <w:p w14:paraId="069D56F1" w14:textId="72A0BE4B" w:rsidR="009E3BFC" w:rsidRPr="007043DF" w:rsidRDefault="009E3BFC" w:rsidP="00F627D2">
      <w:pPr>
        <w:pStyle w:val="Elencoacolori-Colore11"/>
        <w:numPr>
          <w:ilvl w:val="0"/>
          <w:numId w:val="13"/>
        </w:numPr>
        <w:tabs>
          <w:tab w:val="left" w:pos="142"/>
          <w:tab w:val="left" w:pos="284"/>
        </w:tabs>
        <w:spacing w:after="0"/>
        <w:ind w:left="0" w:firstLine="0"/>
        <w:jc w:val="both"/>
        <w:rPr>
          <w:rFonts w:ascii="Cambria" w:hAnsi="Cambria"/>
          <w:color w:val="000000"/>
          <w:sz w:val="24"/>
          <w:szCs w:val="24"/>
        </w:rPr>
      </w:pPr>
      <w:r w:rsidRPr="007043DF">
        <w:rPr>
          <w:rFonts w:ascii="Cambria" w:hAnsi="Cambria"/>
          <w:color w:val="000000"/>
          <w:sz w:val="24"/>
          <w:szCs w:val="24"/>
        </w:rPr>
        <w:t>L'associato può sempre recedere dall'Associazione, dandone comunicazione in forma scritta all'Organo di amministrazione, il quale dovrà adottare una apposita deliberazione da comunicare adeguatamente all'associato.</w:t>
      </w:r>
    </w:p>
    <w:p w14:paraId="03EDA30C" w14:textId="77777777" w:rsidR="00F964B1" w:rsidRPr="007043DF" w:rsidRDefault="00F964B1" w:rsidP="00F627D2">
      <w:pPr>
        <w:pStyle w:val="Elencoacolori-Colore11"/>
        <w:tabs>
          <w:tab w:val="left" w:pos="142"/>
          <w:tab w:val="left" w:pos="284"/>
        </w:tabs>
        <w:spacing w:after="0"/>
        <w:ind w:left="0"/>
        <w:jc w:val="both"/>
        <w:rPr>
          <w:rFonts w:ascii="Cambria" w:hAnsi="Cambria"/>
          <w:color w:val="000000"/>
          <w:sz w:val="24"/>
          <w:szCs w:val="24"/>
        </w:rPr>
      </w:pPr>
    </w:p>
    <w:p w14:paraId="6AE11713" w14:textId="57918023" w:rsidR="00FF0105" w:rsidRPr="007043DF" w:rsidRDefault="00F964B1" w:rsidP="00F627D2">
      <w:pPr>
        <w:pStyle w:val="Elencoacolori-Colore11"/>
        <w:numPr>
          <w:ilvl w:val="0"/>
          <w:numId w:val="13"/>
        </w:numPr>
        <w:tabs>
          <w:tab w:val="left" w:pos="142"/>
          <w:tab w:val="left" w:pos="284"/>
        </w:tabs>
        <w:spacing w:after="0"/>
        <w:ind w:left="0" w:firstLine="0"/>
        <w:jc w:val="both"/>
        <w:rPr>
          <w:rFonts w:ascii="Cambria" w:hAnsi="Cambria"/>
          <w:color w:val="000000"/>
          <w:sz w:val="24"/>
          <w:szCs w:val="24"/>
        </w:rPr>
      </w:pPr>
      <w:bookmarkStart w:id="1" w:name="_Hlk52464638"/>
      <w:r w:rsidRPr="007043DF">
        <w:rPr>
          <w:rFonts w:ascii="Cambria" w:hAnsi="Cambria"/>
          <w:color w:val="000000"/>
          <w:sz w:val="24"/>
          <w:szCs w:val="24"/>
        </w:rPr>
        <w:t>I diritti di partecipazione all’A</w:t>
      </w:r>
      <w:r w:rsidR="00FF0105" w:rsidRPr="007043DF">
        <w:rPr>
          <w:rFonts w:ascii="Cambria" w:hAnsi="Cambria"/>
          <w:color w:val="000000"/>
          <w:sz w:val="24"/>
          <w:szCs w:val="24"/>
        </w:rPr>
        <w:t>ssociazione non sono trasferibili.</w:t>
      </w:r>
    </w:p>
    <w:p w14:paraId="3B76130F" w14:textId="77777777" w:rsidR="00F964B1" w:rsidRPr="007043DF" w:rsidRDefault="00F964B1" w:rsidP="00F627D2">
      <w:pPr>
        <w:pStyle w:val="Elencoacolori-Colore11"/>
        <w:tabs>
          <w:tab w:val="left" w:pos="142"/>
          <w:tab w:val="left" w:pos="284"/>
        </w:tabs>
        <w:spacing w:after="0"/>
        <w:ind w:left="0"/>
        <w:jc w:val="both"/>
        <w:rPr>
          <w:rFonts w:ascii="Cambria" w:hAnsi="Cambria"/>
          <w:color w:val="000000"/>
          <w:sz w:val="24"/>
          <w:szCs w:val="24"/>
        </w:rPr>
      </w:pPr>
    </w:p>
    <w:p w14:paraId="583F2891" w14:textId="1E51AAE0" w:rsidR="00FF0105" w:rsidRPr="007043DF" w:rsidRDefault="009E3BFC" w:rsidP="00F627D2">
      <w:pPr>
        <w:pStyle w:val="Elencoacolori-Colore11"/>
        <w:numPr>
          <w:ilvl w:val="0"/>
          <w:numId w:val="13"/>
        </w:numPr>
        <w:tabs>
          <w:tab w:val="left" w:pos="142"/>
          <w:tab w:val="left" w:pos="284"/>
        </w:tabs>
        <w:spacing w:after="0"/>
        <w:ind w:left="0" w:firstLine="0"/>
        <w:jc w:val="both"/>
        <w:rPr>
          <w:rFonts w:ascii="Cambria" w:hAnsi="Cambria"/>
          <w:color w:val="000000"/>
          <w:sz w:val="24"/>
          <w:szCs w:val="24"/>
        </w:rPr>
      </w:pPr>
      <w:r w:rsidRPr="007043DF">
        <w:rPr>
          <w:rFonts w:ascii="Cambria" w:hAnsi="Cambria"/>
          <w:color w:val="000000"/>
          <w:sz w:val="24"/>
          <w:szCs w:val="24"/>
        </w:rPr>
        <w:t xml:space="preserve"> </w:t>
      </w:r>
      <w:r w:rsidR="00FF0105" w:rsidRPr="007043DF">
        <w:rPr>
          <w:rFonts w:ascii="Cambria" w:hAnsi="Cambria"/>
          <w:color w:val="000000"/>
          <w:sz w:val="24"/>
          <w:szCs w:val="24"/>
        </w:rPr>
        <w:t>Le somme versate a titolo di quota associativa non sono rimborsabili, rivalutabili e trasmissibili.</w:t>
      </w:r>
    </w:p>
    <w:p w14:paraId="3664C44A" w14:textId="77777777" w:rsidR="00F964B1" w:rsidRPr="007043DF" w:rsidRDefault="00F964B1" w:rsidP="00F627D2">
      <w:pPr>
        <w:pStyle w:val="Elencoacolori-Colore11"/>
        <w:tabs>
          <w:tab w:val="left" w:pos="142"/>
          <w:tab w:val="left" w:pos="284"/>
        </w:tabs>
        <w:spacing w:after="0"/>
        <w:ind w:left="0"/>
        <w:jc w:val="both"/>
        <w:rPr>
          <w:rFonts w:ascii="Cambria" w:hAnsi="Cambria"/>
          <w:color w:val="000000"/>
          <w:sz w:val="24"/>
          <w:szCs w:val="24"/>
        </w:rPr>
      </w:pPr>
    </w:p>
    <w:p w14:paraId="0A04157A" w14:textId="074A5418" w:rsidR="00FF0105" w:rsidRPr="007043DF" w:rsidRDefault="009E3BFC" w:rsidP="00F627D2">
      <w:pPr>
        <w:pStyle w:val="Elencoacolori-Colore11"/>
        <w:numPr>
          <w:ilvl w:val="0"/>
          <w:numId w:val="13"/>
        </w:numPr>
        <w:tabs>
          <w:tab w:val="left" w:pos="142"/>
          <w:tab w:val="left" w:pos="284"/>
        </w:tabs>
        <w:spacing w:after="0"/>
        <w:ind w:left="0" w:firstLine="0"/>
        <w:jc w:val="both"/>
        <w:rPr>
          <w:rFonts w:ascii="Cambria" w:hAnsi="Cambria"/>
          <w:color w:val="000000"/>
          <w:sz w:val="24"/>
          <w:szCs w:val="24"/>
        </w:rPr>
      </w:pPr>
      <w:r w:rsidRPr="007043DF">
        <w:rPr>
          <w:rFonts w:ascii="Cambria" w:hAnsi="Cambria"/>
          <w:color w:val="000000"/>
          <w:sz w:val="24"/>
          <w:szCs w:val="24"/>
        </w:rPr>
        <w:t xml:space="preserve"> </w:t>
      </w:r>
      <w:r w:rsidR="00FF0105" w:rsidRPr="007043DF">
        <w:rPr>
          <w:rFonts w:ascii="Cambria" w:hAnsi="Cambria"/>
          <w:color w:val="000000"/>
          <w:sz w:val="24"/>
          <w:szCs w:val="24"/>
        </w:rPr>
        <w:t>Gli associati che comunque abbiano cessato di appartenere</w:t>
      </w:r>
      <w:r w:rsidR="00F964B1" w:rsidRPr="007043DF">
        <w:rPr>
          <w:rFonts w:ascii="Cambria" w:hAnsi="Cambria"/>
          <w:color w:val="000000"/>
          <w:sz w:val="24"/>
          <w:szCs w:val="24"/>
        </w:rPr>
        <w:t xml:space="preserve"> all’A</w:t>
      </w:r>
      <w:r w:rsidR="00FF0105" w:rsidRPr="007043DF">
        <w:rPr>
          <w:rFonts w:ascii="Cambria" w:hAnsi="Cambria"/>
          <w:color w:val="000000"/>
          <w:sz w:val="24"/>
          <w:szCs w:val="24"/>
        </w:rPr>
        <w:t>ssociazione non hanno alcun diritto sul patrimonio della stessa.</w:t>
      </w:r>
    </w:p>
    <w:bookmarkEnd w:id="1"/>
    <w:p w14:paraId="544465C2" w14:textId="77777777" w:rsidR="009E3BFC" w:rsidRPr="007043DF" w:rsidRDefault="009E3BFC" w:rsidP="00F627D2">
      <w:pPr>
        <w:spacing w:line="276" w:lineRule="auto"/>
        <w:jc w:val="both"/>
        <w:rPr>
          <w:rFonts w:ascii="Cambria" w:hAnsi="Cambria" w:cs="Times New Roman"/>
          <w:b/>
          <w:bCs/>
          <w:sz w:val="24"/>
          <w:szCs w:val="24"/>
        </w:rPr>
      </w:pPr>
    </w:p>
    <w:p w14:paraId="0444C8F8" w14:textId="77777777" w:rsidR="009E3BFC" w:rsidRPr="007043DF" w:rsidRDefault="009E3BFC" w:rsidP="00F627D2">
      <w:pPr>
        <w:tabs>
          <w:tab w:val="left" w:pos="284"/>
        </w:tabs>
        <w:spacing w:after="0" w:line="240" w:lineRule="auto"/>
        <w:jc w:val="both"/>
        <w:outlineLvl w:val="0"/>
        <w:rPr>
          <w:rFonts w:ascii="Cambria" w:hAnsi="Cambria"/>
          <w:b/>
          <w:color w:val="0000FF"/>
          <w:sz w:val="24"/>
          <w:szCs w:val="24"/>
        </w:rPr>
      </w:pPr>
      <w:r w:rsidRPr="007043DF">
        <w:rPr>
          <w:rFonts w:ascii="Cambria" w:hAnsi="Cambria"/>
          <w:b/>
          <w:color w:val="FF0000"/>
          <w:sz w:val="24"/>
          <w:szCs w:val="24"/>
        </w:rPr>
        <w:t>Art. 7</w:t>
      </w:r>
      <w:r w:rsidRPr="007043DF">
        <w:rPr>
          <w:rFonts w:ascii="Cambria" w:hAnsi="Cambria"/>
          <w:b/>
          <w:color w:val="000000"/>
          <w:sz w:val="24"/>
          <w:szCs w:val="24"/>
        </w:rPr>
        <w:t xml:space="preserve"> </w:t>
      </w:r>
      <w:r w:rsidRPr="007043DF">
        <w:rPr>
          <w:rFonts w:ascii="Cambria" w:hAnsi="Cambria"/>
          <w:b/>
          <w:color w:val="0000FF"/>
          <w:sz w:val="24"/>
          <w:szCs w:val="24"/>
        </w:rPr>
        <w:t>– Organi sociali</w:t>
      </w:r>
    </w:p>
    <w:p w14:paraId="5DDE892A" w14:textId="21F9A1B2" w:rsidR="009E3BFC" w:rsidRPr="007043DF" w:rsidRDefault="009E3BFC" w:rsidP="00F627D2">
      <w:pPr>
        <w:tabs>
          <w:tab w:val="left" w:pos="284"/>
        </w:tabs>
        <w:spacing w:after="0" w:line="240" w:lineRule="auto"/>
        <w:jc w:val="both"/>
        <w:outlineLvl w:val="0"/>
        <w:rPr>
          <w:rFonts w:ascii="Cambria" w:hAnsi="Cambria"/>
          <w:b/>
          <w:color w:val="000000"/>
          <w:sz w:val="24"/>
          <w:szCs w:val="24"/>
        </w:rPr>
      </w:pPr>
      <w:r w:rsidRPr="007043DF">
        <w:rPr>
          <w:rFonts w:ascii="Cambria" w:hAnsi="Cambria"/>
          <w:b/>
          <w:noProof/>
          <w:color w:val="0000FF"/>
          <w:sz w:val="24"/>
          <w:szCs w:val="24"/>
          <w:lang w:eastAsia="it-IT"/>
        </w:rPr>
        <mc:AlternateContent>
          <mc:Choice Requires="wps">
            <w:drawing>
              <wp:anchor distT="0" distB="0" distL="114300" distR="114300" simplePos="0" relativeHeight="251671552" behindDoc="0" locked="0" layoutInCell="1" allowOverlap="1" wp14:anchorId="17CF3C30" wp14:editId="2C610B42">
                <wp:simplePos x="0" y="0"/>
                <wp:positionH relativeFrom="column">
                  <wp:posOffset>0</wp:posOffset>
                </wp:positionH>
                <wp:positionV relativeFrom="paragraph">
                  <wp:posOffset>-1270</wp:posOffset>
                </wp:positionV>
                <wp:extent cx="6172200" cy="0"/>
                <wp:effectExtent l="12700" t="11430" r="25400" b="26670"/>
                <wp:wrapNone/>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7ABC0E9E" id="Connettore 1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86pt,-.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" strokecolor="blue"/>
            </w:pict>
          </mc:Fallback>
        </mc:AlternateContent>
      </w:r>
    </w:p>
    <w:p w14:paraId="3D40FD81" w14:textId="77777777" w:rsidR="009E3BFC" w:rsidRPr="007043DF" w:rsidRDefault="009E3BFC" w:rsidP="00F627D2">
      <w:pPr>
        <w:pStyle w:val="Elencoacolori-Colore11"/>
        <w:numPr>
          <w:ilvl w:val="0"/>
          <w:numId w:val="15"/>
        </w:numPr>
        <w:tabs>
          <w:tab w:val="left" w:pos="284"/>
        </w:tabs>
        <w:spacing w:after="0"/>
        <w:ind w:left="0" w:firstLine="0"/>
        <w:jc w:val="both"/>
        <w:rPr>
          <w:rFonts w:ascii="Cambria" w:hAnsi="Cambria"/>
          <w:color w:val="000000"/>
          <w:sz w:val="24"/>
          <w:szCs w:val="24"/>
        </w:rPr>
      </w:pPr>
      <w:r w:rsidRPr="007043DF">
        <w:rPr>
          <w:rFonts w:ascii="Cambria" w:hAnsi="Cambria"/>
          <w:color w:val="000000"/>
          <w:sz w:val="24"/>
          <w:szCs w:val="24"/>
        </w:rPr>
        <w:t>Sono organi dell’Associazione:</w:t>
      </w:r>
    </w:p>
    <w:p w14:paraId="014A1143" w14:textId="77777777" w:rsidR="009E3BFC" w:rsidRPr="007043DF" w:rsidRDefault="009E3BFC" w:rsidP="00F627D2">
      <w:pPr>
        <w:pStyle w:val="Elencoacolori-Colore11"/>
        <w:tabs>
          <w:tab w:val="left" w:pos="284"/>
        </w:tabs>
        <w:spacing w:after="0"/>
        <w:ind w:left="0"/>
        <w:jc w:val="both"/>
        <w:rPr>
          <w:rFonts w:ascii="Cambria" w:hAnsi="Cambria"/>
          <w:color w:val="000000"/>
          <w:sz w:val="24"/>
          <w:szCs w:val="24"/>
        </w:rPr>
      </w:pPr>
    </w:p>
    <w:p w14:paraId="1184F130" w14:textId="00BCDE6B" w:rsidR="009E3BFC" w:rsidRPr="007043DF" w:rsidRDefault="009E3BFC" w:rsidP="00F627D2">
      <w:pPr>
        <w:pStyle w:val="Elencoacolori-Colore11"/>
        <w:numPr>
          <w:ilvl w:val="0"/>
          <w:numId w:val="16"/>
        </w:numPr>
        <w:tabs>
          <w:tab w:val="left" w:pos="284"/>
        </w:tabs>
        <w:spacing w:after="0"/>
        <w:jc w:val="both"/>
        <w:rPr>
          <w:rFonts w:ascii="Cambria" w:hAnsi="Cambria"/>
          <w:color w:val="000000"/>
          <w:sz w:val="24"/>
          <w:szCs w:val="24"/>
        </w:rPr>
      </w:pPr>
      <w:r w:rsidRPr="007043DF">
        <w:rPr>
          <w:rFonts w:ascii="Cambria" w:hAnsi="Cambria"/>
          <w:color w:val="000000"/>
          <w:sz w:val="24"/>
          <w:szCs w:val="24"/>
        </w:rPr>
        <w:t>l'Assemblea;</w:t>
      </w:r>
    </w:p>
    <w:p w14:paraId="34257A9B" w14:textId="77777777" w:rsidR="009E3BFC" w:rsidRPr="007043DF" w:rsidRDefault="009E3BFC" w:rsidP="00F627D2">
      <w:pPr>
        <w:pStyle w:val="Elencoacolori-Colore11"/>
        <w:tabs>
          <w:tab w:val="left" w:pos="284"/>
        </w:tabs>
        <w:spacing w:after="0"/>
        <w:ind w:left="397"/>
        <w:jc w:val="both"/>
        <w:rPr>
          <w:rFonts w:ascii="Cambria" w:hAnsi="Cambria"/>
          <w:color w:val="000000"/>
          <w:sz w:val="24"/>
          <w:szCs w:val="24"/>
        </w:rPr>
      </w:pPr>
    </w:p>
    <w:p w14:paraId="1CDD6C2F" w14:textId="702D4CCF" w:rsidR="009E3BFC" w:rsidRPr="007043DF" w:rsidRDefault="005E4063" w:rsidP="00F627D2">
      <w:pPr>
        <w:pStyle w:val="Elencoacolori-Colore11"/>
        <w:numPr>
          <w:ilvl w:val="0"/>
          <w:numId w:val="16"/>
        </w:numPr>
        <w:tabs>
          <w:tab w:val="left" w:pos="284"/>
        </w:tabs>
        <w:spacing w:after="0"/>
        <w:jc w:val="both"/>
        <w:rPr>
          <w:rFonts w:ascii="Cambria" w:hAnsi="Cambria"/>
          <w:color w:val="000000"/>
          <w:sz w:val="24"/>
          <w:szCs w:val="24"/>
        </w:rPr>
      </w:pPr>
      <w:r w:rsidRPr="007043DF">
        <w:rPr>
          <w:rFonts w:ascii="Cambria" w:hAnsi="Cambria"/>
          <w:color w:val="000000"/>
          <w:sz w:val="24"/>
          <w:szCs w:val="24"/>
        </w:rPr>
        <w:t>l’Organo di amministrazione</w:t>
      </w:r>
      <w:r w:rsidR="009E3BFC" w:rsidRPr="007043DF">
        <w:rPr>
          <w:rFonts w:ascii="Cambria" w:hAnsi="Cambria"/>
          <w:color w:val="000000"/>
          <w:sz w:val="24"/>
          <w:szCs w:val="24"/>
        </w:rPr>
        <w:t>;</w:t>
      </w:r>
    </w:p>
    <w:p w14:paraId="3C76AD19" w14:textId="77777777" w:rsidR="009E3BFC" w:rsidRPr="007043DF" w:rsidRDefault="009E3BFC" w:rsidP="00F627D2">
      <w:pPr>
        <w:pStyle w:val="Elencoacolori-Colore11"/>
        <w:tabs>
          <w:tab w:val="left" w:pos="284"/>
        </w:tabs>
        <w:spacing w:after="0"/>
        <w:ind w:left="0"/>
        <w:jc w:val="both"/>
        <w:rPr>
          <w:rFonts w:ascii="Cambria" w:hAnsi="Cambria"/>
          <w:sz w:val="24"/>
          <w:szCs w:val="24"/>
        </w:rPr>
      </w:pPr>
    </w:p>
    <w:p w14:paraId="2FDB767E" w14:textId="78EC2E57" w:rsidR="009E3BFC" w:rsidRPr="007043DF" w:rsidRDefault="009E3BFC" w:rsidP="00F627D2">
      <w:pPr>
        <w:pStyle w:val="Elencoacolori-Colore11"/>
        <w:numPr>
          <w:ilvl w:val="0"/>
          <w:numId w:val="16"/>
        </w:numPr>
        <w:tabs>
          <w:tab w:val="left" w:pos="284"/>
        </w:tabs>
        <w:spacing w:after="0"/>
        <w:jc w:val="both"/>
        <w:rPr>
          <w:rFonts w:ascii="Cambria" w:hAnsi="Cambria"/>
          <w:sz w:val="24"/>
          <w:szCs w:val="24"/>
        </w:rPr>
      </w:pPr>
      <w:r w:rsidRPr="007043DF">
        <w:rPr>
          <w:rFonts w:ascii="Cambria" w:hAnsi="Cambria"/>
          <w:sz w:val="24"/>
          <w:szCs w:val="24"/>
        </w:rPr>
        <w:t>l’Organo di controll</w:t>
      </w:r>
      <w:r w:rsidR="005E4063" w:rsidRPr="007043DF">
        <w:rPr>
          <w:rFonts w:ascii="Cambria" w:hAnsi="Cambria"/>
          <w:sz w:val="24"/>
          <w:szCs w:val="24"/>
        </w:rPr>
        <w:t>o</w:t>
      </w:r>
      <w:r w:rsidRPr="007043DF">
        <w:rPr>
          <w:rFonts w:ascii="Cambria" w:hAnsi="Cambria"/>
          <w:sz w:val="24"/>
          <w:szCs w:val="24"/>
        </w:rPr>
        <w:t>;</w:t>
      </w:r>
    </w:p>
    <w:p w14:paraId="115D9485" w14:textId="77777777" w:rsidR="009E3BFC" w:rsidRPr="007043DF" w:rsidRDefault="009E3BFC" w:rsidP="00F627D2">
      <w:pPr>
        <w:pStyle w:val="Elencoacolori-Colore11"/>
        <w:tabs>
          <w:tab w:val="left" w:pos="284"/>
        </w:tabs>
        <w:spacing w:after="0"/>
        <w:ind w:left="0"/>
        <w:jc w:val="both"/>
        <w:rPr>
          <w:rFonts w:ascii="Cambria" w:hAnsi="Cambria" w:cs="Calibri"/>
          <w:sz w:val="24"/>
          <w:szCs w:val="24"/>
        </w:rPr>
      </w:pPr>
    </w:p>
    <w:p w14:paraId="4E177680" w14:textId="77777777" w:rsidR="009E3BFC" w:rsidRPr="007043DF" w:rsidRDefault="009E3BFC" w:rsidP="00F627D2">
      <w:pPr>
        <w:pStyle w:val="Elencoacolori-Colore11"/>
        <w:numPr>
          <w:ilvl w:val="0"/>
          <w:numId w:val="15"/>
        </w:numPr>
        <w:tabs>
          <w:tab w:val="left" w:pos="284"/>
        </w:tabs>
        <w:spacing w:after="0"/>
        <w:ind w:left="0" w:firstLine="0"/>
        <w:jc w:val="both"/>
        <w:rPr>
          <w:rFonts w:ascii="Cambria" w:hAnsi="Cambria" w:cs="Calibri"/>
          <w:sz w:val="24"/>
          <w:szCs w:val="24"/>
        </w:rPr>
      </w:pPr>
      <w:r w:rsidRPr="007043DF">
        <w:rPr>
          <w:rFonts w:ascii="Cambria" w:hAnsi="Cambria" w:cs="Calibri"/>
          <w:sz w:val="24"/>
          <w:szCs w:val="24"/>
        </w:rPr>
        <w:t>I componenti degli organi sociali svolgono la loro funzione a titolo gratuito, salvo il rimborso delle spese effettivamente sostenute e documentate per l’attività prestata ai fini dello svolgimento della funzione, ai sensi delle disposizioni di legge vigenti.</w:t>
      </w:r>
    </w:p>
    <w:p w14:paraId="7529F193" w14:textId="77777777" w:rsidR="009E3BFC" w:rsidRPr="007043DF" w:rsidRDefault="009E3BFC" w:rsidP="00F627D2">
      <w:pPr>
        <w:pStyle w:val="Elencoacolori-Colore11"/>
        <w:tabs>
          <w:tab w:val="left" w:pos="284"/>
        </w:tabs>
        <w:spacing w:after="0"/>
        <w:ind w:left="0"/>
        <w:jc w:val="both"/>
        <w:rPr>
          <w:rFonts w:ascii="Cambria" w:hAnsi="Cambria" w:cs="Calibri"/>
          <w:sz w:val="24"/>
          <w:szCs w:val="24"/>
        </w:rPr>
      </w:pPr>
    </w:p>
    <w:p w14:paraId="17BAC069" w14:textId="78324406" w:rsidR="005E4063" w:rsidRPr="007043DF" w:rsidRDefault="009E3BFC" w:rsidP="00F627D2">
      <w:pPr>
        <w:pStyle w:val="Elencoacolori-Colore11"/>
        <w:numPr>
          <w:ilvl w:val="0"/>
          <w:numId w:val="15"/>
        </w:numPr>
        <w:tabs>
          <w:tab w:val="left" w:pos="284"/>
        </w:tabs>
        <w:spacing w:after="0"/>
        <w:ind w:left="0" w:firstLine="0"/>
        <w:jc w:val="both"/>
        <w:rPr>
          <w:rFonts w:ascii="Cambria" w:hAnsi="Cambria" w:cs="Calibri"/>
          <w:sz w:val="24"/>
          <w:szCs w:val="24"/>
        </w:rPr>
      </w:pPr>
      <w:r w:rsidRPr="007043DF">
        <w:rPr>
          <w:rFonts w:ascii="Cambria" w:hAnsi="Cambria" w:cs="Calibri"/>
          <w:sz w:val="24"/>
          <w:szCs w:val="24"/>
        </w:rPr>
        <w:t xml:space="preserve">Può essere riconosciuto un compenso all’Organo di controllo – ove nominato </w:t>
      </w:r>
      <w:r w:rsidR="008C3ED7">
        <w:rPr>
          <w:rFonts w:ascii="Cambria" w:hAnsi="Cambria" w:cs="Calibri"/>
          <w:sz w:val="24"/>
          <w:szCs w:val="24"/>
        </w:rPr>
        <w:t>ai sensi dell’articolo 30 del decreto legislativo 3 luglio 2017, n. 117</w:t>
      </w:r>
      <w:r w:rsidRPr="007043DF">
        <w:rPr>
          <w:rFonts w:ascii="Cambria" w:hAnsi="Cambria" w:cs="Calibri"/>
          <w:sz w:val="24"/>
          <w:szCs w:val="24"/>
        </w:rPr>
        <w:t>.</w:t>
      </w:r>
    </w:p>
    <w:p w14:paraId="49CC6223" w14:textId="77777777" w:rsidR="008C6799" w:rsidRPr="007043DF" w:rsidRDefault="008C6799" w:rsidP="00F627D2">
      <w:pPr>
        <w:tabs>
          <w:tab w:val="left" w:pos="284"/>
        </w:tabs>
        <w:spacing w:after="0" w:line="240" w:lineRule="auto"/>
        <w:jc w:val="both"/>
        <w:rPr>
          <w:rFonts w:ascii="Cambria" w:hAnsi="Cambria"/>
          <w:color w:val="000000"/>
          <w:sz w:val="24"/>
          <w:szCs w:val="24"/>
        </w:rPr>
      </w:pPr>
    </w:p>
    <w:p w14:paraId="40DDA285" w14:textId="0CB9C070" w:rsidR="008C6799" w:rsidRPr="007043DF" w:rsidRDefault="008C6799" w:rsidP="00F627D2">
      <w:pPr>
        <w:tabs>
          <w:tab w:val="left" w:pos="284"/>
        </w:tabs>
        <w:spacing w:after="0" w:line="240" w:lineRule="auto"/>
        <w:jc w:val="both"/>
        <w:outlineLvl w:val="0"/>
        <w:rPr>
          <w:rFonts w:ascii="Cambria" w:hAnsi="Cambria"/>
          <w:b/>
          <w:color w:val="000000"/>
          <w:sz w:val="24"/>
          <w:szCs w:val="24"/>
        </w:rPr>
      </w:pPr>
      <w:r w:rsidRPr="007043DF">
        <w:rPr>
          <w:rFonts w:ascii="Cambria" w:hAnsi="Cambria"/>
          <w:b/>
          <w:noProof/>
          <w:color w:val="000000"/>
          <w:sz w:val="24"/>
          <w:szCs w:val="24"/>
          <w:lang w:eastAsia="it-IT"/>
        </w:rPr>
        <mc:AlternateContent>
          <mc:Choice Requires="wps">
            <w:drawing>
              <wp:anchor distT="0" distB="0" distL="114300" distR="114300" simplePos="0" relativeHeight="251673600" behindDoc="0" locked="0" layoutInCell="1" allowOverlap="1" wp14:anchorId="188F3AB8" wp14:editId="44DB06A0">
                <wp:simplePos x="0" y="0"/>
                <wp:positionH relativeFrom="column">
                  <wp:posOffset>0</wp:posOffset>
                </wp:positionH>
                <wp:positionV relativeFrom="paragraph">
                  <wp:posOffset>166370</wp:posOffset>
                </wp:positionV>
                <wp:extent cx="6057900" cy="0"/>
                <wp:effectExtent l="12700" t="13970" r="25400" b="24130"/>
                <wp:wrapNone/>
                <wp:docPr id="8" name="Connettore 1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1F119DC0" id="Connettore 1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pt" to="477pt,1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" strokecolor="blue"/>
            </w:pict>
          </mc:Fallback>
        </mc:AlternateContent>
      </w:r>
      <w:r w:rsidRPr="007043DF">
        <w:rPr>
          <w:rFonts w:ascii="Cambria" w:hAnsi="Cambria"/>
          <w:b/>
          <w:color w:val="FF0000"/>
          <w:sz w:val="24"/>
          <w:szCs w:val="24"/>
        </w:rPr>
        <w:t>Art. 8</w:t>
      </w:r>
      <w:r w:rsidRPr="007043DF">
        <w:rPr>
          <w:rFonts w:ascii="Cambria" w:hAnsi="Cambria"/>
          <w:b/>
          <w:color w:val="000000"/>
          <w:sz w:val="24"/>
          <w:szCs w:val="24"/>
        </w:rPr>
        <w:t xml:space="preserve"> </w:t>
      </w:r>
      <w:r w:rsidRPr="007043DF">
        <w:rPr>
          <w:rFonts w:ascii="Cambria" w:hAnsi="Cambria"/>
          <w:b/>
          <w:color w:val="0000FF"/>
          <w:sz w:val="24"/>
          <w:szCs w:val="24"/>
        </w:rPr>
        <w:t>– L'A</w:t>
      </w:r>
      <w:r w:rsidR="00003041" w:rsidRPr="007043DF">
        <w:rPr>
          <w:rFonts w:ascii="Cambria" w:hAnsi="Cambria"/>
          <w:b/>
          <w:color w:val="0000FF"/>
          <w:sz w:val="24"/>
          <w:szCs w:val="24"/>
        </w:rPr>
        <w:t>ssemblea</w:t>
      </w:r>
    </w:p>
    <w:p w14:paraId="11B09EF0" w14:textId="77777777" w:rsidR="008C6799" w:rsidRPr="007043DF" w:rsidRDefault="008C6799" w:rsidP="00F627D2">
      <w:pPr>
        <w:tabs>
          <w:tab w:val="left" w:pos="284"/>
        </w:tabs>
        <w:spacing w:after="0" w:line="240" w:lineRule="auto"/>
        <w:jc w:val="both"/>
        <w:outlineLvl w:val="0"/>
        <w:rPr>
          <w:rFonts w:ascii="Cambria" w:hAnsi="Cambria"/>
          <w:b/>
          <w:color w:val="000000"/>
          <w:sz w:val="24"/>
          <w:szCs w:val="24"/>
        </w:rPr>
      </w:pPr>
    </w:p>
    <w:p w14:paraId="3FCE0FC4" w14:textId="324A341A" w:rsidR="008C6799" w:rsidRPr="007043DF" w:rsidRDefault="008C6799" w:rsidP="00F627D2">
      <w:pPr>
        <w:pStyle w:val="Elencoacolori-Colore11"/>
        <w:numPr>
          <w:ilvl w:val="1"/>
          <w:numId w:val="16"/>
        </w:numPr>
        <w:tabs>
          <w:tab w:val="left" w:pos="284"/>
        </w:tabs>
        <w:spacing w:after="0"/>
        <w:ind w:left="0" w:firstLine="0"/>
        <w:jc w:val="both"/>
        <w:rPr>
          <w:rFonts w:ascii="Cambria" w:hAnsi="Cambria"/>
          <w:sz w:val="24"/>
          <w:szCs w:val="24"/>
        </w:rPr>
      </w:pPr>
      <w:r w:rsidRPr="007043DF">
        <w:rPr>
          <w:rFonts w:ascii="Cambria" w:hAnsi="Cambria"/>
          <w:sz w:val="24"/>
          <w:szCs w:val="24"/>
        </w:rPr>
        <w:t>L'Assemblea è l'organo sovrano del</w:t>
      </w:r>
      <w:r w:rsidR="00003041" w:rsidRPr="007043DF">
        <w:rPr>
          <w:rFonts w:ascii="Cambria" w:hAnsi="Cambria"/>
          <w:sz w:val="24"/>
          <w:szCs w:val="24"/>
        </w:rPr>
        <w:t>l’Associazione</w:t>
      </w:r>
      <w:r w:rsidRPr="007043DF">
        <w:rPr>
          <w:rFonts w:ascii="Cambria" w:hAnsi="Cambria"/>
          <w:sz w:val="24"/>
          <w:szCs w:val="24"/>
        </w:rPr>
        <w:t xml:space="preserve"> “</w:t>
      </w:r>
      <w:r w:rsidRPr="007043DF">
        <w:rPr>
          <w:rFonts w:ascii="Cambria" w:hAnsi="Cambria"/>
          <w:b/>
          <w:sz w:val="24"/>
          <w:szCs w:val="24"/>
        </w:rPr>
        <w:t>_____________ - A.P.S.</w:t>
      </w:r>
      <w:r w:rsidRPr="007043DF">
        <w:rPr>
          <w:rFonts w:ascii="Cambria" w:hAnsi="Cambria"/>
          <w:sz w:val="24"/>
          <w:szCs w:val="24"/>
        </w:rPr>
        <w:t>”, ne determina le linee di politica associativa e gli obiettivi strategici e delibera sulle materie ad essa attribuite dalla legge e dal presente Statuto.</w:t>
      </w:r>
    </w:p>
    <w:p w14:paraId="5F3F9CFB" w14:textId="77777777" w:rsidR="008C6799" w:rsidRPr="007043DF" w:rsidRDefault="008C6799" w:rsidP="00F627D2">
      <w:pPr>
        <w:pStyle w:val="Elencoacolori-Colore11"/>
        <w:tabs>
          <w:tab w:val="left" w:pos="284"/>
        </w:tabs>
        <w:spacing w:after="0"/>
        <w:ind w:left="0"/>
        <w:jc w:val="both"/>
        <w:rPr>
          <w:rFonts w:ascii="Cambria" w:hAnsi="Cambria"/>
          <w:sz w:val="24"/>
          <w:szCs w:val="24"/>
        </w:rPr>
      </w:pPr>
    </w:p>
    <w:p w14:paraId="26762DAA" w14:textId="3E35C549" w:rsidR="008C6799" w:rsidRPr="007043DF" w:rsidRDefault="008C6799" w:rsidP="00F627D2">
      <w:pPr>
        <w:pStyle w:val="Elencoacolori-Colore11"/>
        <w:numPr>
          <w:ilvl w:val="1"/>
          <w:numId w:val="16"/>
        </w:numPr>
        <w:tabs>
          <w:tab w:val="left" w:pos="284"/>
        </w:tabs>
        <w:spacing w:after="0"/>
        <w:ind w:left="0" w:firstLine="0"/>
        <w:jc w:val="both"/>
        <w:rPr>
          <w:rFonts w:ascii="Cambria" w:hAnsi="Cambria" w:cs="Calibri"/>
          <w:sz w:val="24"/>
          <w:szCs w:val="24"/>
        </w:rPr>
      </w:pPr>
      <w:r w:rsidRPr="007043DF">
        <w:rPr>
          <w:rFonts w:ascii="Cambria" w:hAnsi="Cambria" w:cs="Calibri"/>
          <w:sz w:val="24"/>
          <w:szCs w:val="24"/>
        </w:rPr>
        <w:t>L’Assemblea è costituita da</w:t>
      </w:r>
      <w:r w:rsidR="00745587" w:rsidRPr="007043DF">
        <w:rPr>
          <w:rFonts w:ascii="Cambria" w:hAnsi="Cambria" w:cs="Calibri"/>
          <w:sz w:val="24"/>
          <w:szCs w:val="24"/>
        </w:rPr>
        <w:t xml:space="preserve"> tutt</w:t>
      </w:r>
      <w:r w:rsidRPr="007043DF">
        <w:rPr>
          <w:rFonts w:ascii="Cambria" w:hAnsi="Cambria" w:cs="Calibri"/>
          <w:sz w:val="24"/>
          <w:szCs w:val="24"/>
        </w:rPr>
        <w:t xml:space="preserve">i </w:t>
      </w:r>
      <w:r w:rsidR="00745587" w:rsidRPr="007043DF">
        <w:rPr>
          <w:rFonts w:ascii="Cambria" w:hAnsi="Cambria" w:cs="Calibri"/>
          <w:sz w:val="24"/>
          <w:szCs w:val="24"/>
        </w:rPr>
        <w:t>gli associati</w:t>
      </w:r>
      <w:r w:rsidRPr="005D6927">
        <w:rPr>
          <w:rFonts w:ascii="Cambria" w:hAnsi="Cambria" w:cs="Calibri"/>
          <w:sz w:val="24"/>
          <w:szCs w:val="24"/>
        </w:rPr>
        <w:t>,</w:t>
      </w:r>
      <w:r w:rsidRPr="007043DF">
        <w:rPr>
          <w:rFonts w:ascii="Cambria" w:hAnsi="Cambria" w:cs="Calibri"/>
          <w:sz w:val="24"/>
          <w:szCs w:val="24"/>
        </w:rPr>
        <w:t xml:space="preserve"> purché siano iscritti da almeno tre mesi nel libro degli associati e siano in regola con il versamento della quota </w:t>
      </w:r>
      <w:r w:rsidR="008C3ED7">
        <w:rPr>
          <w:rFonts w:ascii="Cambria" w:hAnsi="Cambria" w:cs="Calibri"/>
          <w:sz w:val="24"/>
          <w:szCs w:val="24"/>
        </w:rPr>
        <w:t>associativa</w:t>
      </w:r>
      <w:r w:rsidRPr="007043DF">
        <w:rPr>
          <w:rFonts w:ascii="Cambria" w:hAnsi="Cambria" w:cs="Calibri"/>
          <w:sz w:val="24"/>
          <w:szCs w:val="24"/>
        </w:rPr>
        <w:t>.</w:t>
      </w:r>
    </w:p>
    <w:p w14:paraId="1EC29C7D" w14:textId="77777777" w:rsidR="008C6799" w:rsidRPr="007043DF" w:rsidRDefault="008C6799" w:rsidP="00F627D2">
      <w:pPr>
        <w:pStyle w:val="Elencoacolori-Colore11"/>
        <w:tabs>
          <w:tab w:val="left" w:pos="284"/>
        </w:tabs>
        <w:spacing w:after="0"/>
        <w:ind w:left="0"/>
        <w:jc w:val="both"/>
        <w:rPr>
          <w:rFonts w:ascii="Cambria" w:hAnsi="Cambria" w:cs="Calibri"/>
          <w:sz w:val="24"/>
          <w:szCs w:val="24"/>
        </w:rPr>
      </w:pPr>
    </w:p>
    <w:p w14:paraId="2AFA370F" w14:textId="0130E776" w:rsidR="008C6799" w:rsidRPr="00B22733" w:rsidRDefault="008C6799" w:rsidP="00F627D2">
      <w:pPr>
        <w:pStyle w:val="Elencoacolori-Colore11"/>
        <w:numPr>
          <w:ilvl w:val="1"/>
          <w:numId w:val="16"/>
        </w:numPr>
        <w:tabs>
          <w:tab w:val="left" w:pos="284"/>
        </w:tabs>
        <w:spacing w:after="0"/>
        <w:ind w:left="0" w:firstLine="0"/>
        <w:jc w:val="both"/>
        <w:rPr>
          <w:rFonts w:ascii="Cambria" w:hAnsi="Cambria" w:cs="Calibri"/>
          <w:sz w:val="24"/>
          <w:szCs w:val="24"/>
        </w:rPr>
      </w:pPr>
      <w:r w:rsidRPr="007043DF">
        <w:rPr>
          <w:rFonts w:ascii="Cambria" w:hAnsi="Cambria" w:cs="Calibri"/>
          <w:sz w:val="24"/>
          <w:szCs w:val="24"/>
        </w:rPr>
        <w:t xml:space="preserve">Ciascun associato ha diritto ad un voto e può farsi rappresentare </w:t>
      </w:r>
      <w:r w:rsidR="00186964">
        <w:rPr>
          <w:rFonts w:ascii="Cambria" w:hAnsi="Cambria" w:cs="Calibri"/>
          <w:sz w:val="24"/>
          <w:szCs w:val="24"/>
        </w:rPr>
        <w:t xml:space="preserve">in Assemblea </w:t>
      </w:r>
      <w:r w:rsidRPr="007043DF">
        <w:rPr>
          <w:rFonts w:ascii="Cambria" w:hAnsi="Cambria" w:cs="Calibri"/>
          <w:sz w:val="24"/>
          <w:szCs w:val="24"/>
        </w:rPr>
        <w:t xml:space="preserve">da altro socio, conferendo delega scritta, anche in calce all’avviso di </w:t>
      </w:r>
      <w:r w:rsidRPr="00B22733">
        <w:rPr>
          <w:rFonts w:ascii="Cambria" w:hAnsi="Cambria" w:cs="Calibri"/>
          <w:sz w:val="24"/>
          <w:szCs w:val="24"/>
        </w:rPr>
        <w:t>convocazione</w:t>
      </w:r>
      <w:r w:rsidR="00186964" w:rsidRPr="00B22733">
        <w:rPr>
          <w:rFonts w:ascii="Cambria" w:hAnsi="Cambria" w:cs="Calibri"/>
          <w:sz w:val="24"/>
          <w:szCs w:val="24"/>
        </w:rPr>
        <w:t xml:space="preserve"> </w:t>
      </w:r>
      <w:r w:rsidRPr="00B22733">
        <w:rPr>
          <w:rFonts w:ascii="Cambria" w:hAnsi="Cambria" w:cs="Calibri"/>
          <w:sz w:val="24"/>
          <w:szCs w:val="24"/>
        </w:rPr>
        <w:t>con allegata copia di un documento di identità del delegante in corso di validità. Ciascun associato può rappresentare sino ad un massimo di 3 associati.</w:t>
      </w:r>
    </w:p>
    <w:p w14:paraId="5C1F1782" w14:textId="77777777" w:rsidR="008C6799" w:rsidRPr="007043DF" w:rsidRDefault="008C6799" w:rsidP="00F627D2">
      <w:pPr>
        <w:pStyle w:val="Elencoacolori-Colore11"/>
        <w:tabs>
          <w:tab w:val="left" w:pos="284"/>
        </w:tabs>
        <w:spacing w:after="0"/>
        <w:ind w:left="0"/>
        <w:jc w:val="both"/>
        <w:rPr>
          <w:rFonts w:ascii="Cambria" w:hAnsi="Cambria" w:cs="Calibri"/>
          <w:sz w:val="24"/>
          <w:szCs w:val="24"/>
        </w:rPr>
      </w:pPr>
    </w:p>
    <w:p w14:paraId="2FD5C6FF" w14:textId="77777777" w:rsidR="008C6799" w:rsidRPr="007043DF" w:rsidRDefault="008C6799" w:rsidP="00F627D2">
      <w:pPr>
        <w:pStyle w:val="Elencoacolori-Colore11"/>
        <w:numPr>
          <w:ilvl w:val="1"/>
          <w:numId w:val="16"/>
        </w:numPr>
        <w:tabs>
          <w:tab w:val="left" w:pos="284"/>
        </w:tabs>
        <w:spacing w:after="0"/>
        <w:ind w:left="0" w:firstLine="0"/>
        <w:jc w:val="both"/>
        <w:rPr>
          <w:rFonts w:ascii="Cambria" w:hAnsi="Cambria" w:cs="Calibri"/>
          <w:sz w:val="24"/>
          <w:szCs w:val="24"/>
        </w:rPr>
      </w:pPr>
      <w:r w:rsidRPr="007043DF">
        <w:rPr>
          <w:rFonts w:ascii="Cambria" w:hAnsi="Cambria" w:cs="Calibri"/>
          <w:sz w:val="24"/>
          <w:szCs w:val="24"/>
        </w:rPr>
        <w:t>L’Assemblea è presieduta dal Presidente dell’Associazione o, in sua assenza, dal Vicepresidente o persona nominata a presidente dai convenuti all’Assemblea stessa.</w:t>
      </w:r>
    </w:p>
    <w:p w14:paraId="373FE646" w14:textId="77777777" w:rsidR="008C6799" w:rsidRPr="007043DF" w:rsidRDefault="008C6799" w:rsidP="00F627D2">
      <w:pPr>
        <w:pStyle w:val="Elencoacolori-Colore11"/>
        <w:tabs>
          <w:tab w:val="left" w:pos="284"/>
        </w:tabs>
        <w:spacing w:after="0"/>
        <w:ind w:left="0"/>
        <w:jc w:val="both"/>
        <w:rPr>
          <w:rFonts w:ascii="Cambria" w:hAnsi="Cambria" w:cs="Calibri"/>
          <w:sz w:val="24"/>
          <w:szCs w:val="24"/>
        </w:rPr>
      </w:pPr>
    </w:p>
    <w:p w14:paraId="2971E9C4" w14:textId="77777777" w:rsidR="008C6799" w:rsidRPr="007043DF" w:rsidRDefault="008C6799" w:rsidP="00F627D2">
      <w:pPr>
        <w:pStyle w:val="Elencoacolori-Colore11"/>
        <w:numPr>
          <w:ilvl w:val="1"/>
          <w:numId w:val="16"/>
        </w:numPr>
        <w:tabs>
          <w:tab w:val="left" w:pos="284"/>
        </w:tabs>
        <w:spacing w:after="0"/>
        <w:ind w:left="0" w:firstLine="0"/>
        <w:jc w:val="both"/>
        <w:rPr>
          <w:rFonts w:ascii="Cambria" w:hAnsi="Cambria" w:cs="Calibri"/>
          <w:sz w:val="24"/>
          <w:szCs w:val="24"/>
        </w:rPr>
      </w:pPr>
      <w:r w:rsidRPr="007043DF">
        <w:rPr>
          <w:rFonts w:ascii="Cambria" w:hAnsi="Cambria" w:cs="Calibri"/>
          <w:sz w:val="24"/>
          <w:szCs w:val="24"/>
        </w:rPr>
        <w:t>L’Assemblea si riunisce almeno una volta l’anno per l’approvazione del bilancio di esercizio ed è convocata dal Presidente dell’Associazione o da chi ne fa le veci mediante avviso scritto da inviare almeno 30 giorni prima di quello fissato per l’adunanza e contenente la data della riunione, l’orario, il luogo, l’ordine del giorno e l’eventuale data di seconda convocazione.</w:t>
      </w:r>
    </w:p>
    <w:p w14:paraId="1221D1FB" w14:textId="77777777" w:rsidR="008C6799" w:rsidRPr="007043DF" w:rsidRDefault="008C6799" w:rsidP="00F627D2">
      <w:pPr>
        <w:pStyle w:val="Elencoacolori-Colore11"/>
        <w:tabs>
          <w:tab w:val="left" w:pos="284"/>
        </w:tabs>
        <w:spacing w:after="0"/>
        <w:ind w:left="0"/>
        <w:jc w:val="both"/>
        <w:rPr>
          <w:rFonts w:ascii="Cambria" w:hAnsi="Cambria" w:cs="Calibri"/>
          <w:sz w:val="24"/>
          <w:szCs w:val="24"/>
        </w:rPr>
      </w:pPr>
    </w:p>
    <w:p w14:paraId="3681527E" w14:textId="177BF4D7" w:rsidR="008C6799" w:rsidRPr="007043DF" w:rsidRDefault="008C6799" w:rsidP="00F627D2">
      <w:pPr>
        <w:pStyle w:val="Elencoacolori-Colore11"/>
        <w:numPr>
          <w:ilvl w:val="1"/>
          <w:numId w:val="16"/>
        </w:numPr>
        <w:tabs>
          <w:tab w:val="left" w:pos="284"/>
        </w:tabs>
        <w:spacing w:after="0"/>
        <w:ind w:left="0" w:firstLine="0"/>
        <w:jc w:val="both"/>
        <w:rPr>
          <w:rFonts w:ascii="Cambria" w:hAnsi="Cambria" w:cs="Calibri"/>
          <w:sz w:val="24"/>
          <w:szCs w:val="24"/>
        </w:rPr>
      </w:pPr>
      <w:r w:rsidRPr="007043DF">
        <w:rPr>
          <w:rFonts w:ascii="Cambria" w:hAnsi="Cambria" w:cs="Calibri"/>
          <w:sz w:val="24"/>
          <w:szCs w:val="24"/>
        </w:rPr>
        <w:t xml:space="preserve">Tale comunicazione </w:t>
      </w:r>
      <w:r w:rsidR="00630CC7" w:rsidRPr="007043DF">
        <w:rPr>
          <w:rFonts w:ascii="Cambria" w:hAnsi="Cambria" w:cs="Calibri"/>
          <w:sz w:val="24"/>
          <w:szCs w:val="24"/>
        </w:rPr>
        <w:t>deve essere inoltrat</w:t>
      </w:r>
      <w:r w:rsidR="00F36055" w:rsidRPr="00F976C8">
        <w:rPr>
          <w:rFonts w:ascii="Cambria" w:hAnsi="Cambria" w:cs="Calibri"/>
          <w:sz w:val="24"/>
          <w:szCs w:val="24"/>
        </w:rPr>
        <w:t xml:space="preserve">a </w:t>
      </w:r>
      <w:r w:rsidR="00630CC7" w:rsidRPr="00F976C8">
        <w:rPr>
          <w:rFonts w:ascii="Cambria" w:hAnsi="Cambria" w:cs="Calibri"/>
          <w:sz w:val="24"/>
          <w:szCs w:val="24"/>
        </w:rPr>
        <w:t xml:space="preserve"> a mezzo </w:t>
      </w:r>
      <w:r w:rsidR="00630CC7" w:rsidRPr="007043DF">
        <w:rPr>
          <w:rFonts w:ascii="Cambria" w:hAnsi="Cambria" w:cs="Calibri"/>
          <w:sz w:val="24"/>
          <w:szCs w:val="24"/>
        </w:rPr>
        <w:t>lettera, fax, o e-mail al recapito risultante dal libro degli associati e mediante avviso affisso nella sede dell’Associazione.</w:t>
      </w:r>
    </w:p>
    <w:p w14:paraId="1A466A1E" w14:textId="77777777" w:rsidR="008C6799" w:rsidRPr="007043DF" w:rsidRDefault="008C6799" w:rsidP="00F627D2">
      <w:pPr>
        <w:pStyle w:val="Elencoacolori-Colore11"/>
        <w:tabs>
          <w:tab w:val="left" w:pos="284"/>
        </w:tabs>
        <w:spacing w:after="0"/>
        <w:ind w:left="0"/>
        <w:jc w:val="both"/>
        <w:rPr>
          <w:rFonts w:ascii="Cambria" w:hAnsi="Cambria" w:cs="Calibri"/>
          <w:sz w:val="24"/>
          <w:szCs w:val="24"/>
        </w:rPr>
      </w:pPr>
    </w:p>
    <w:p w14:paraId="32099045" w14:textId="5345AC5C" w:rsidR="008C6799" w:rsidRPr="00CB17E3" w:rsidRDefault="008C6799" w:rsidP="00280D91">
      <w:pPr>
        <w:pStyle w:val="Elencoacolori-Colore11"/>
        <w:numPr>
          <w:ilvl w:val="1"/>
          <w:numId w:val="16"/>
        </w:numPr>
        <w:tabs>
          <w:tab w:val="left" w:pos="284"/>
        </w:tabs>
        <w:spacing w:after="0"/>
        <w:ind w:left="0" w:firstLine="0"/>
        <w:jc w:val="both"/>
        <w:rPr>
          <w:rFonts w:ascii="Cambria" w:hAnsi="Cambria" w:cs="Calibri"/>
          <w:sz w:val="24"/>
          <w:szCs w:val="24"/>
        </w:rPr>
      </w:pPr>
      <w:r w:rsidRPr="00CB17E3">
        <w:rPr>
          <w:rFonts w:ascii="Cambria" w:hAnsi="Cambria" w:cs="Calibri"/>
          <w:sz w:val="24"/>
          <w:szCs w:val="24"/>
        </w:rPr>
        <w:t>L’Assemblea è inoltre convocata a richiesta di almeno un decimo degli associati o quando l’organo amministrativo lo ritiene necessario. I voti sono palesi, tranne quelli riguardanti le persone.</w:t>
      </w:r>
      <w:r w:rsidR="00A95ED8" w:rsidRPr="00CB17E3">
        <w:rPr>
          <w:rFonts w:ascii="Cambria" w:hAnsi="Cambria" w:cs="Calibri"/>
          <w:color w:val="FF0000"/>
          <w:sz w:val="24"/>
          <w:szCs w:val="24"/>
        </w:rPr>
        <w:t xml:space="preserve"> </w:t>
      </w:r>
    </w:p>
    <w:p w14:paraId="33F08541" w14:textId="77777777" w:rsidR="008C6799" w:rsidRPr="007043DF" w:rsidRDefault="008C6799" w:rsidP="00F627D2">
      <w:pPr>
        <w:pStyle w:val="Elencoacolori-Colore11"/>
        <w:numPr>
          <w:ilvl w:val="1"/>
          <w:numId w:val="16"/>
        </w:numPr>
        <w:tabs>
          <w:tab w:val="left" w:pos="284"/>
        </w:tabs>
        <w:spacing w:after="0"/>
        <w:ind w:left="0" w:firstLine="0"/>
        <w:jc w:val="both"/>
        <w:rPr>
          <w:rFonts w:ascii="Cambria" w:hAnsi="Cambria"/>
          <w:sz w:val="24"/>
          <w:szCs w:val="24"/>
        </w:rPr>
      </w:pPr>
      <w:bookmarkStart w:id="2" w:name="_Hlk45032298"/>
      <w:r w:rsidRPr="007043DF">
        <w:rPr>
          <w:rFonts w:ascii="Cambria" w:hAnsi="Cambria" w:cs="Calibri"/>
          <w:sz w:val="24"/>
          <w:szCs w:val="24"/>
        </w:rPr>
        <w:t>Le</w:t>
      </w:r>
      <w:r w:rsidRPr="007043DF">
        <w:rPr>
          <w:rFonts w:ascii="Cambria" w:hAnsi="Cambria"/>
          <w:sz w:val="24"/>
          <w:szCs w:val="24"/>
        </w:rPr>
        <w:t xml:space="preserve"> riunioni dell’Assemblea si possono svolgere anche per audioconferenza o videoconferenza alle seguenti condizioni di cui si darà atto nei relativi verbali:</w:t>
      </w:r>
    </w:p>
    <w:p w14:paraId="2D34CE74" w14:textId="77777777" w:rsidR="008C6799" w:rsidRPr="007043DF" w:rsidRDefault="008C6799" w:rsidP="00F627D2">
      <w:pPr>
        <w:tabs>
          <w:tab w:val="left" w:pos="284"/>
        </w:tabs>
        <w:spacing w:after="0" w:line="240" w:lineRule="auto"/>
        <w:jc w:val="both"/>
        <w:rPr>
          <w:rFonts w:ascii="Cambria" w:hAnsi="Cambria"/>
          <w:sz w:val="24"/>
          <w:szCs w:val="24"/>
        </w:rPr>
      </w:pPr>
    </w:p>
    <w:p w14:paraId="5DE108B0" w14:textId="77777777" w:rsidR="008C6799" w:rsidRPr="007043DF" w:rsidRDefault="008C6799" w:rsidP="00F627D2">
      <w:pPr>
        <w:numPr>
          <w:ilvl w:val="0"/>
          <w:numId w:val="17"/>
        </w:numPr>
        <w:tabs>
          <w:tab w:val="left" w:pos="567"/>
        </w:tabs>
        <w:spacing w:after="0" w:line="240" w:lineRule="auto"/>
        <w:jc w:val="both"/>
        <w:rPr>
          <w:rFonts w:ascii="Cambria" w:hAnsi="Cambria"/>
          <w:sz w:val="24"/>
          <w:szCs w:val="24"/>
        </w:rPr>
      </w:pPr>
      <w:r w:rsidRPr="007043DF">
        <w:rPr>
          <w:rFonts w:ascii="Cambria" w:hAnsi="Cambria"/>
          <w:sz w:val="24"/>
          <w:szCs w:val="24"/>
        </w:rPr>
        <w:t>che siano presenti nello stesso luogo il Presidente ed il segretario, se nominato, che provvederanno alla formazione e sottoscrizione del verbale, dovendosi ritenere svolta la riunione in detto luogo;</w:t>
      </w:r>
    </w:p>
    <w:p w14:paraId="1D172BE5" w14:textId="77777777" w:rsidR="008C6799" w:rsidRPr="007043DF" w:rsidRDefault="008C6799" w:rsidP="00F627D2">
      <w:pPr>
        <w:tabs>
          <w:tab w:val="left" w:pos="567"/>
        </w:tabs>
        <w:spacing w:after="0" w:line="240" w:lineRule="auto"/>
        <w:ind w:left="360"/>
        <w:jc w:val="both"/>
        <w:rPr>
          <w:rFonts w:ascii="Cambria" w:hAnsi="Cambria"/>
          <w:sz w:val="24"/>
          <w:szCs w:val="24"/>
        </w:rPr>
      </w:pPr>
    </w:p>
    <w:p w14:paraId="1CFBAF82" w14:textId="77777777" w:rsidR="008C6799" w:rsidRPr="007043DF" w:rsidRDefault="008C6799" w:rsidP="00F627D2">
      <w:pPr>
        <w:numPr>
          <w:ilvl w:val="0"/>
          <w:numId w:val="17"/>
        </w:numPr>
        <w:tabs>
          <w:tab w:val="left" w:pos="709"/>
        </w:tabs>
        <w:spacing w:after="0" w:line="240" w:lineRule="auto"/>
        <w:jc w:val="both"/>
        <w:rPr>
          <w:rFonts w:ascii="Cambria" w:hAnsi="Cambria"/>
          <w:sz w:val="24"/>
          <w:szCs w:val="24"/>
        </w:rPr>
      </w:pPr>
      <w:r w:rsidRPr="007043DF">
        <w:rPr>
          <w:rFonts w:ascii="Cambria" w:hAnsi="Cambria"/>
          <w:sz w:val="24"/>
          <w:szCs w:val="24"/>
        </w:rPr>
        <w:t>che sia consentito al Presidente di accertare l'identità degli intervenuti ed il regolare svolgimento della riunione e constatare e proclamare i risultati della votazione;</w:t>
      </w:r>
    </w:p>
    <w:p w14:paraId="7E88D45B" w14:textId="77777777" w:rsidR="008C6799" w:rsidRPr="007043DF" w:rsidRDefault="008C6799" w:rsidP="00F627D2">
      <w:pPr>
        <w:tabs>
          <w:tab w:val="left" w:pos="709"/>
        </w:tabs>
        <w:spacing w:after="0" w:line="240" w:lineRule="auto"/>
        <w:jc w:val="both"/>
        <w:rPr>
          <w:rFonts w:ascii="Cambria" w:hAnsi="Cambria"/>
          <w:sz w:val="24"/>
          <w:szCs w:val="24"/>
        </w:rPr>
      </w:pPr>
    </w:p>
    <w:p w14:paraId="6247A7DC" w14:textId="77777777" w:rsidR="008C6799" w:rsidRPr="007043DF" w:rsidRDefault="008C6799" w:rsidP="00F627D2">
      <w:pPr>
        <w:numPr>
          <w:ilvl w:val="0"/>
          <w:numId w:val="17"/>
        </w:numPr>
        <w:tabs>
          <w:tab w:val="left" w:pos="567"/>
        </w:tabs>
        <w:spacing w:after="0" w:line="240" w:lineRule="auto"/>
        <w:jc w:val="both"/>
        <w:rPr>
          <w:rFonts w:ascii="Cambria" w:hAnsi="Cambria"/>
          <w:sz w:val="24"/>
          <w:szCs w:val="24"/>
        </w:rPr>
      </w:pPr>
      <w:r w:rsidRPr="007043DF">
        <w:rPr>
          <w:rFonts w:ascii="Cambria" w:hAnsi="Cambria"/>
          <w:sz w:val="24"/>
          <w:szCs w:val="24"/>
        </w:rPr>
        <w:t>che sia consentito al soggetto verbalizzante di percepire adeguatamente gli eventi della riunione oggetto di verbalizzazione;</w:t>
      </w:r>
    </w:p>
    <w:p w14:paraId="71FF860D" w14:textId="77777777" w:rsidR="008C6799" w:rsidRPr="007043DF" w:rsidRDefault="008C6799" w:rsidP="00F627D2">
      <w:pPr>
        <w:tabs>
          <w:tab w:val="left" w:pos="567"/>
        </w:tabs>
        <w:spacing w:after="0" w:line="240" w:lineRule="auto"/>
        <w:jc w:val="both"/>
        <w:rPr>
          <w:rFonts w:ascii="Cambria" w:hAnsi="Cambria"/>
          <w:sz w:val="24"/>
          <w:szCs w:val="24"/>
        </w:rPr>
      </w:pPr>
    </w:p>
    <w:p w14:paraId="72C68679" w14:textId="77777777" w:rsidR="008C6799" w:rsidRPr="007043DF" w:rsidRDefault="008C6799" w:rsidP="00F627D2">
      <w:pPr>
        <w:numPr>
          <w:ilvl w:val="0"/>
          <w:numId w:val="17"/>
        </w:numPr>
        <w:tabs>
          <w:tab w:val="left" w:pos="567"/>
        </w:tabs>
        <w:spacing w:after="0" w:line="240" w:lineRule="auto"/>
        <w:jc w:val="both"/>
        <w:rPr>
          <w:rFonts w:ascii="Cambria" w:hAnsi="Cambria"/>
          <w:sz w:val="24"/>
          <w:szCs w:val="24"/>
        </w:rPr>
      </w:pPr>
      <w:r w:rsidRPr="007043DF">
        <w:rPr>
          <w:rFonts w:ascii="Cambria" w:hAnsi="Cambria"/>
          <w:sz w:val="24"/>
          <w:szCs w:val="24"/>
        </w:rPr>
        <w:t>che sia consentito agli intervenuti di partecipare alla discussione ed alla votazione simultanea sugli argomenti all'ordine del giorno, nonché di visionare, ricevere o trasmettere documenti.</w:t>
      </w:r>
    </w:p>
    <w:bookmarkEnd w:id="2"/>
    <w:p w14:paraId="4521C392" w14:textId="77777777" w:rsidR="008C6799" w:rsidRPr="007043DF" w:rsidRDefault="008C6799" w:rsidP="00F627D2">
      <w:pPr>
        <w:tabs>
          <w:tab w:val="left" w:pos="567"/>
        </w:tabs>
        <w:spacing w:after="0" w:line="240" w:lineRule="auto"/>
        <w:jc w:val="both"/>
        <w:rPr>
          <w:rFonts w:ascii="Cambria" w:hAnsi="Cambria"/>
          <w:sz w:val="24"/>
          <w:szCs w:val="24"/>
        </w:rPr>
      </w:pPr>
    </w:p>
    <w:p w14:paraId="3B589C5E" w14:textId="2AB5D2D2" w:rsidR="008C6799" w:rsidRPr="007043DF" w:rsidRDefault="008C6799" w:rsidP="00F627D2">
      <w:pPr>
        <w:pStyle w:val="Elencoacolori-Colore11"/>
        <w:numPr>
          <w:ilvl w:val="1"/>
          <w:numId w:val="16"/>
        </w:numPr>
        <w:tabs>
          <w:tab w:val="left" w:pos="284"/>
        </w:tabs>
        <w:spacing w:after="0"/>
        <w:ind w:left="0" w:firstLine="0"/>
        <w:jc w:val="both"/>
        <w:rPr>
          <w:rFonts w:ascii="Cambria" w:hAnsi="Cambria" w:cs="Calibri"/>
          <w:sz w:val="24"/>
          <w:szCs w:val="24"/>
        </w:rPr>
      </w:pPr>
      <w:r w:rsidRPr="007043DF">
        <w:rPr>
          <w:rFonts w:ascii="Cambria" w:hAnsi="Cambria" w:cs="Calibri"/>
          <w:sz w:val="24"/>
          <w:szCs w:val="24"/>
        </w:rPr>
        <w:t xml:space="preserve">Delle riunioni dell’Assemblea è redatto il verbale, sottoscritto dal Presidente e dal verbalizzante e </w:t>
      </w:r>
      <w:r w:rsidR="008D3BB2" w:rsidRPr="008D3BB2">
        <w:rPr>
          <w:rFonts w:ascii="Cambria" w:hAnsi="Cambria"/>
          <w:sz w:val="24"/>
          <w:szCs w:val="24"/>
        </w:rPr>
        <w:t>trascritto nel libro delle adunanze e deliberazioni dell’assemblea</w:t>
      </w:r>
      <w:r w:rsidRPr="008D3BB2">
        <w:rPr>
          <w:rFonts w:ascii="Cambria" w:hAnsi="Cambria" w:cs="Calibri"/>
          <w:sz w:val="24"/>
          <w:szCs w:val="24"/>
        </w:rPr>
        <w:t>.</w:t>
      </w:r>
    </w:p>
    <w:p w14:paraId="5173A44E" w14:textId="77777777" w:rsidR="008C6799" w:rsidRPr="007043DF" w:rsidRDefault="008C6799" w:rsidP="00F627D2">
      <w:pPr>
        <w:pStyle w:val="Elencoacolori-Colore11"/>
        <w:tabs>
          <w:tab w:val="left" w:pos="284"/>
        </w:tabs>
        <w:spacing w:after="0"/>
        <w:ind w:left="0"/>
        <w:jc w:val="both"/>
        <w:rPr>
          <w:rFonts w:ascii="Cambria" w:hAnsi="Cambria" w:cs="Calibri"/>
          <w:sz w:val="24"/>
          <w:szCs w:val="24"/>
        </w:rPr>
      </w:pPr>
    </w:p>
    <w:p w14:paraId="727438E9" w14:textId="0BBED98B" w:rsidR="005E4063" w:rsidRPr="007043DF" w:rsidRDefault="008C6799" w:rsidP="00F627D2">
      <w:pPr>
        <w:pStyle w:val="Elencoacolori-Colore11"/>
        <w:numPr>
          <w:ilvl w:val="1"/>
          <w:numId w:val="16"/>
        </w:numPr>
        <w:tabs>
          <w:tab w:val="left" w:pos="284"/>
        </w:tabs>
        <w:spacing w:after="0"/>
        <w:ind w:left="0" w:firstLine="0"/>
        <w:jc w:val="both"/>
        <w:rPr>
          <w:rFonts w:ascii="Cambria" w:hAnsi="Cambria" w:cs="Calibri"/>
          <w:sz w:val="24"/>
          <w:szCs w:val="24"/>
        </w:rPr>
      </w:pPr>
      <w:r w:rsidRPr="007043DF">
        <w:rPr>
          <w:rFonts w:ascii="Cambria" w:hAnsi="Cambria" w:cs="Calibri"/>
          <w:sz w:val="24"/>
          <w:szCs w:val="24"/>
        </w:rPr>
        <w:t>L’Assemblea può essere ordinaria o straordinaria. È straordinaria quella convocata per la modifica dello Statuto e lo scioglimento</w:t>
      </w:r>
      <w:r w:rsidR="00986687" w:rsidRPr="00986687">
        <w:rPr>
          <w:rFonts w:ascii="Cambria" w:hAnsi="Cambria" w:cs="Calibri"/>
          <w:sz w:val="24"/>
          <w:szCs w:val="24"/>
        </w:rPr>
        <w:t>, nonché la trasformazione, la fusione o la scissione</w:t>
      </w:r>
      <w:r w:rsidRPr="007043DF">
        <w:rPr>
          <w:rFonts w:ascii="Cambria" w:hAnsi="Cambria" w:cs="Calibri"/>
          <w:sz w:val="24"/>
          <w:szCs w:val="24"/>
        </w:rPr>
        <w:t xml:space="preserve"> dell’associazione. È ordinaria in tutti gli altri casi.</w:t>
      </w:r>
    </w:p>
    <w:p w14:paraId="1BEEE5E9" w14:textId="77777777" w:rsidR="00630CC7" w:rsidRPr="007043DF" w:rsidRDefault="00630CC7" w:rsidP="00F627D2">
      <w:pPr>
        <w:pStyle w:val="Elencoacolori-Colore11"/>
        <w:tabs>
          <w:tab w:val="left" w:pos="284"/>
        </w:tabs>
        <w:spacing w:after="0"/>
        <w:ind w:left="0"/>
        <w:jc w:val="both"/>
        <w:rPr>
          <w:rFonts w:ascii="Cambria" w:hAnsi="Cambria" w:cs="Calibri"/>
          <w:sz w:val="24"/>
          <w:szCs w:val="24"/>
        </w:rPr>
      </w:pPr>
    </w:p>
    <w:p w14:paraId="36F6D51E" w14:textId="77777777" w:rsidR="00630CC7" w:rsidRPr="007043DF" w:rsidRDefault="00630CC7" w:rsidP="00F627D2">
      <w:pPr>
        <w:tabs>
          <w:tab w:val="left" w:pos="284"/>
        </w:tabs>
        <w:spacing w:after="0" w:line="240" w:lineRule="auto"/>
        <w:jc w:val="both"/>
        <w:outlineLvl w:val="0"/>
        <w:rPr>
          <w:rFonts w:ascii="Cambria" w:hAnsi="Cambria"/>
          <w:b/>
          <w:color w:val="000000"/>
          <w:sz w:val="24"/>
          <w:szCs w:val="24"/>
        </w:rPr>
      </w:pPr>
      <w:r w:rsidRPr="007043DF">
        <w:rPr>
          <w:rFonts w:ascii="Cambria" w:hAnsi="Cambria"/>
          <w:b/>
          <w:color w:val="FF0000"/>
          <w:sz w:val="24"/>
          <w:szCs w:val="24"/>
        </w:rPr>
        <w:t>Art. 9</w:t>
      </w:r>
      <w:r w:rsidRPr="007043DF">
        <w:rPr>
          <w:rFonts w:ascii="Cambria" w:hAnsi="Cambria"/>
          <w:b/>
          <w:color w:val="000000"/>
          <w:sz w:val="24"/>
          <w:szCs w:val="24"/>
        </w:rPr>
        <w:t xml:space="preserve"> </w:t>
      </w:r>
      <w:r w:rsidRPr="007043DF">
        <w:rPr>
          <w:rFonts w:ascii="Cambria" w:hAnsi="Cambria"/>
          <w:b/>
          <w:color w:val="0000FF"/>
          <w:sz w:val="24"/>
          <w:szCs w:val="24"/>
        </w:rPr>
        <w:t xml:space="preserve">– Compiti dell'Assemblea </w:t>
      </w:r>
    </w:p>
    <w:p w14:paraId="365A9F97" w14:textId="79DC1C7B" w:rsidR="00630CC7" w:rsidRPr="007043DF" w:rsidRDefault="00630CC7" w:rsidP="00F627D2">
      <w:pPr>
        <w:tabs>
          <w:tab w:val="left" w:pos="284"/>
        </w:tabs>
        <w:spacing w:after="0" w:line="240" w:lineRule="auto"/>
        <w:jc w:val="both"/>
        <w:outlineLvl w:val="0"/>
        <w:rPr>
          <w:rFonts w:ascii="Cambria" w:hAnsi="Cambria"/>
          <w:b/>
          <w:color w:val="000000"/>
          <w:sz w:val="24"/>
          <w:szCs w:val="24"/>
        </w:rPr>
      </w:pPr>
      <w:r w:rsidRPr="007043DF">
        <w:rPr>
          <w:rFonts w:ascii="Cambria" w:hAnsi="Cambria"/>
          <w:b/>
          <w:noProof/>
          <w:color w:val="000000"/>
          <w:sz w:val="24"/>
          <w:szCs w:val="24"/>
          <w:lang w:eastAsia="it-IT"/>
        </w:rPr>
        <mc:AlternateContent>
          <mc:Choice Requires="wps">
            <w:drawing>
              <wp:anchor distT="0" distB="0" distL="114300" distR="114300" simplePos="0" relativeHeight="251675648" behindDoc="0" locked="0" layoutInCell="1" allowOverlap="1" wp14:anchorId="10A819B5" wp14:editId="3F56A3F1">
                <wp:simplePos x="0" y="0"/>
                <wp:positionH relativeFrom="column">
                  <wp:posOffset>0</wp:posOffset>
                </wp:positionH>
                <wp:positionV relativeFrom="paragraph">
                  <wp:posOffset>61595</wp:posOffset>
                </wp:positionV>
                <wp:extent cx="6057900" cy="0"/>
                <wp:effectExtent l="12700" t="10795" r="25400" b="27305"/>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66814E19" id="Connettore 1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77pt,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" strokecolor="blue"/>
            </w:pict>
          </mc:Fallback>
        </mc:AlternateContent>
      </w:r>
    </w:p>
    <w:p w14:paraId="4DA92677" w14:textId="3614A9E5" w:rsidR="00630CC7" w:rsidRPr="007043DF" w:rsidRDefault="00630CC7" w:rsidP="00F627D2">
      <w:pPr>
        <w:pStyle w:val="Elencoacolori-Colore11"/>
        <w:numPr>
          <w:ilvl w:val="0"/>
          <w:numId w:val="18"/>
        </w:numPr>
        <w:tabs>
          <w:tab w:val="left" w:pos="284"/>
        </w:tabs>
        <w:spacing w:after="0" w:line="240" w:lineRule="auto"/>
        <w:ind w:left="0" w:firstLine="0"/>
        <w:jc w:val="both"/>
        <w:rPr>
          <w:rFonts w:ascii="Cambria" w:hAnsi="Cambria"/>
          <w:b/>
          <w:color w:val="000000"/>
          <w:sz w:val="24"/>
          <w:szCs w:val="24"/>
        </w:rPr>
      </w:pPr>
      <w:r w:rsidRPr="007043DF">
        <w:rPr>
          <w:rFonts w:ascii="Cambria" w:hAnsi="Cambria"/>
          <w:color w:val="000000"/>
          <w:sz w:val="24"/>
          <w:szCs w:val="24"/>
        </w:rPr>
        <w:t xml:space="preserve">L'Assemblea ha le seguenti competenze inderogabili: </w:t>
      </w:r>
    </w:p>
    <w:p w14:paraId="6D358F6D" w14:textId="0860C6A0" w:rsidR="00630CC7" w:rsidRPr="007043DF" w:rsidRDefault="00630CC7" w:rsidP="00F627D2">
      <w:pPr>
        <w:numPr>
          <w:ilvl w:val="0"/>
          <w:numId w:val="12"/>
        </w:numPr>
        <w:spacing w:after="120" w:line="240" w:lineRule="auto"/>
        <w:jc w:val="both"/>
        <w:rPr>
          <w:rFonts w:ascii="Cambria" w:hAnsi="Cambria" w:cs="Calibri"/>
          <w:sz w:val="24"/>
          <w:szCs w:val="24"/>
        </w:rPr>
      </w:pPr>
      <w:r w:rsidRPr="007043DF">
        <w:rPr>
          <w:rFonts w:ascii="Cambria" w:hAnsi="Cambria" w:cs="Calibri"/>
          <w:sz w:val="24"/>
          <w:szCs w:val="24"/>
        </w:rPr>
        <w:t>nomina e revoca i componenti de</w:t>
      </w:r>
      <w:r w:rsidR="00780591">
        <w:rPr>
          <w:rFonts w:ascii="Cambria" w:hAnsi="Cambria" w:cs="Calibri"/>
          <w:sz w:val="24"/>
          <w:szCs w:val="24"/>
        </w:rPr>
        <w:t>ll’Organo di amministrazione e</w:t>
      </w:r>
      <w:r w:rsidR="007F1DA2">
        <w:rPr>
          <w:rFonts w:ascii="Cambria" w:hAnsi="Cambria" w:cs="Calibri"/>
          <w:sz w:val="24"/>
          <w:szCs w:val="24"/>
        </w:rPr>
        <w:t>, ove obbligatorio ai sensi delle disposizioni di legge vigenti, l’Organo di controllo</w:t>
      </w:r>
      <w:r w:rsidRPr="007043DF">
        <w:rPr>
          <w:rFonts w:ascii="Cambria" w:hAnsi="Cambria" w:cs="Calibri"/>
          <w:sz w:val="24"/>
          <w:szCs w:val="24"/>
        </w:rPr>
        <w:t>;</w:t>
      </w:r>
    </w:p>
    <w:p w14:paraId="3ACC2D87" w14:textId="77777777" w:rsidR="00630CC7" w:rsidRPr="007043DF" w:rsidRDefault="00630CC7" w:rsidP="00F627D2">
      <w:pPr>
        <w:numPr>
          <w:ilvl w:val="0"/>
          <w:numId w:val="12"/>
        </w:numPr>
        <w:spacing w:after="120" w:line="240" w:lineRule="auto"/>
        <w:jc w:val="both"/>
        <w:rPr>
          <w:rFonts w:ascii="Cambria" w:hAnsi="Cambria" w:cs="Calibri"/>
          <w:sz w:val="24"/>
          <w:szCs w:val="24"/>
        </w:rPr>
      </w:pPr>
      <w:r w:rsidRPr="007043DF">
        <w:rPr>
          <w:rFonts w:ascii="Cambria" w:hAnsi="Cambria" w:cs="Calibri"/>
          <w:sz w:val="24"/>
          <w:szCs w:val="24"/>
        </w:rPr>
        <w:t>nomina e revoca, se previsto, il soggetto incaricato della revisione legale dei conti;</w:t>
      </w:r>
    </w:p>
    <w:p w14:paraId="57D05E80" w14:textId="77777777" w:rsidR="00630CC7" w:rsidRPr="007043DF" w:rsidRDefault="00630CC7" w:rsidP="00F627D2">
      <w:pPr>
        <w:numPr>
          <w:ilvl w:val="0"/>
          <w:numId w:val="12"/>
        </w:numPr>
        <w:spacing w:after="120" w:line="240" w:lineRule="auto"/>
        <w:jc w:val="both"/>
        <w:rPr>
          <w:rFonts w:ascii="Cambria" w:hAnsi="Cambria" w:cs="Calibri"/>
          <w:sz w:val="24"/>
          <w:szCs w:val="24"/>
        </w:rPr>
      </w:pPr>
      <w:r w:rsidRPr="007043DF">
        <w:rPr>
          <w:rFonts w:ascii="Cambria" w:hAnsi="Cambria" w:cs="Calibri"/>
          <w:sz w:val="24"/>
          <w:szCs w:val="24"/>
        </w:rPr>
        <w:t>determina le linee generali programmatiche dell’attività dell’associazione;</w:t>
      </w:r>
    </w:p>
    <w:p w14:paraId="6FC62FAF" w14:textId="77777777" w:rsidR="00630CC7" w:rsidRPr="007043DF" w:rsidRDefault="00630CC7" w:rsidP="00F627D2">
      <w:pPr>
        <w:numPr>
          <w:ilvl w:val="0"/>
          <w:numId w:val="12"/>
        </w:numPr>
        <w:spacing w:after="120" w:line="240" w:lineRule="auto"/>
        <w:jc w:val="both"/>
        <w:rPr>
          <w:rFonts w:ascii="Cambria" w:hAnsi="Cambria" w:cs="Calibri"/>
          <w:sz w:val="24"/>
          <w:szCs w:val="24"/>
        </w:rPr>
      </w:pPr>
      <w:r w:rsidRPr="007043DF">
        <w:rPr>
          <w:rFonts w:ascii="Cambria" w:hAnsi="Cambria" w:cs="Calibri"/>
          <w:sz w:val="24"/>
          <w:szCs w:val="24"/>
        </w:rPr>
        <w:t>approva il bilancio di esercizio e il bilancio sociale, ove previsto;</w:t>
      </w:r>
    </w:p>
    <w:p w14:paraId="21204EF4" w14:textId="77777777" w:rsidR="00630CC7" w:rsidRPr="007043DF" w:rsidRDefault="00630CC7" w:rsidP="00F627D2">
      <w:pPr>
        <w:numPr>
          <w:ilvl w:val="0"/>
          <w:numId w:val="12"/>
        </w:numPr>
        <w:spacing w:after="120" w:line="240" w:lineRule="auto"/>
        <w:jc w:val="both"/>
        <w:rPr>
          <w:rFonts w:ascii="Cambria" w:hAnsi="Cambria" w:cs="Calibri"/>
          <w:sz w:val="24"/>
          <w:szCs w:val="24"/>
        </w:rPr>
      </w:pPr>
      <w:r w:rsidRPr="007043DF">
        <w:rPr>
          <w:rFonts w:ascii="Cambria" w:hAnsi="Cambria" w:cs="Calibri"/>
          <w:sz w:val="24"/>
          <w:szCs w:val="24"/>
        </w:rPr>
        <w:t>delibera sulla responsabilità dei componenti degli organi sociali e promuove azione di responsabilità nei loro confronti;</w:t>
      </w:r>
    </w:p>
    <w:p w14:paraId="6F819C36" w14:textId="4E22553E" w:rsidR="00630CC7" w:rsidRPr="007043DF" w:rsidRDefault="00452A5E" w:rsidP="00F627D2">
      <w:pPr>
        <w:numPr>
          <w:ilvl w:val="0"/>
          <w:numId w:val="12"/>
        </w:numPr>
        <w:spacing w:after="120" w:line="240" w:lineRule="auto"/>
        <w:jc w:val="both"/>
        <w:rPr>
          <w:rFonts w:ascii="Cambria" w:hAnsi="Cambria" w:cs="Calibri"/>
          <w:sz w:val="24"/>
          <w:szCs w:val="24"/>
        </w:rPr>
      </w:pPr>
      <w:r w:rsidRPr="007043DF">
        <w:rPr>
          <w:rFonts w:ascii="Cambria" w:hAnsi="Cambria" w:cs="Calibri"/>
          <w:sz w:val="24"/>
          <w:szCs w:val="24"/>
        </w:rPr>
        <w:t>delibera sull’</w:t>
      </w:r>
      <w:r w:rsidR="00630CC7" w:rsidRPr="007043DF">
        <w:rPr>
          <w:rFonts w:ascii="Cambria" w:hAnsi="Cambria" w:cs="Calibri"/>
          <w:sz w:val="24"/>
          <w:szCs w:val="24"/>
        </w:rPr>
        <w:t>esclusione degli associati;</w:t>
      </w:r>
    </w:p>
    <w:p w14:paraId="5A52BEF3" w14:textId="77777777" w:rsidR="00630CC7" w:rsidRPr="007043DF" w:rsidRDefault="00630CC7" w:rsidP="00F627D2">
      <w:pPr>
        <w:numPr>
          <w:ilvl w:val="0"/>
          <w:numId w:val="12"/>
        </w:numPr>
        <w:spacing w:after="120" w:line="240" w:lineRule="auto"/>
        <w:jc w:val="both"/>
        <w:rPr>
          <w:rFonts w:ascii="Cambria" w:hAnsi="Cambria" w:cs="Calibri"/>
          <w:sz w:val="24"/>
          <w:szCs w:val="24"/>
        </w:rPr>
      </w:pPr>
      <w:r w:rsidRPr="007043DF">
        <w:rPr>
          <w:rFonts w:ascii="Cambria" w:hAnsi="Cambria" w:cs="Calibri"/>
          <w:sz w:val="24"/>
          <w:szCs w:val="24"/>
        </w:rPr>
        <w:t>delibera sulle modificazioni dell'atto costitutivo o dello Statuto;</w:t>
      </w:r>
    </w:p>
    <w:p w14:paraId="33744985" w14:textId="77777777" w:rsidR="00630CC7" w:rsidRPr="007043DF" w:rsidRDefault="00630CC7" w:rsidP="00F627D2">
      <w:pPr>
        <w:numPr>
          <w:ilvl w:val="0"/>
          <w:numId w:val="12"/>
        </w:numPr>
        <w:spacing w:after="120" w:line="240" w:lineRule="auto"/>
        <w:jc w:val="both"/>
        <w:rPr>
          <w:rFonts w:ascii="Cambria" w:hAnsi="Cambria" w:cs="Calibri"/>
          <w:sz w:val="24"/>
          <w:szCs w:val="24"/>
        </w:rPr>
      </w:pPr>
      <w:r w:rsidRPr="007043DF">
        <w:rPr>
          <w:rFonts w:ascii="Cambria" w:hAnsi="Cambria" w:cs="Calibri"/>
          <w:sz w:val="24"/>
          <w:szCs w:val="24"/>
        </w:rPr>
        <w:t>approva l’eventuale regolamento dei lavori assembleari;</w:t>
      </w:r>
    </w:p>
    <w:p w14:paraId="0F35339C" w14:textId="77777777" w:rsidR="00630CC7" w:rsidRPr="007043DF" w:rsidRDefault="00630CC7" w:rsidP="00F627D2">
      <w:pPr>
        <w:numPr>
          <w:ilvl w:val="0"/>
          <w:numId w:val="12"/>
        </w:numPr>
        <w:spacing w:after="120" w:line="240" w:lineRule="auto"/>
        <w:jc w:val="both"/>
        <w:rPr>
          <w:rFonts w:ascii="Cambria" w:hAnsi="Cambria" w:cs="Calibri"/>
          <w:sz w:val="24"/>
          <w:szCs w:val="24"/>
        </w:rPr>
      </w:pPr>
      <w:r w:rsidRPr="007043DF">
        <w:rPr>
          <w:rFonts w:ascii="Cambria" w:hAnsi="Cambria" w:cs="Calibri"/>
          <w:sz w:val="24"/>
          <w:szCs w:val="24"/>
        </w:rPr>
        <w:t>delibera lo scioglimento, la trasformazione, la fusione o la scissione dell'Associazione;</w:t>
      </w:r>
    </w:p>
    <w:p w14:paraId="4718EE98" w14:textId="77777777" w:rsidR="00CB17E3" w:rsidRPr="00CB17E3" w:rsidRDefault="00CB17E3" w:rsidP="00F21ADF">
      <w:pPr>
        <w:spacing w:after="120" w:line="240" w:lineRule="auto"/>
        <w:jc w:val="both"/>
        <w:rPr>
          <w:rFonts w:ascii="Cambria" w:hAnsi="Cambria" w:cs="Calibri"/>
          <w:sz w:val="24"/>
          <w:szCs w:val="24"/>
        </w:rPr>
      </w:pPr>
    </w:p>
    <w:p w14:paraId="035C9B1F" w14:textId="50053052" w:rsidR="00630CC7" w:rsidRPr="007043DF" w:rsidRDefault="00630CC7" w:rsidP="00F627D2">
      <w:pPr>
        <w:tabs>
          <w:tab w:val="left" w:pos="284"/>
        </w:tabs>
        <w:spacing w:after="0" w:line="240" w:lineRule="auto"/>
        <w:jc w:val="both"/>
        <w:outlineLvl w:val="0"/>
        <w:rPr>
          <w:rFonts w:ascii="Cambria" w:hAnsi="Cambria"/>
          <w:b/>
          <w:color w:val="000000"/>
          <w:sz w:val="24"/>
          <w:szCs w:val="24"/>
        </w:rPr>
      </w:pPr>
      <w:r w:rsidRPr="007043DF">
        <w:rPr>
          <w:rFonts w:ascii="Cambria" w:hAnsi="Cambria"/>
          <w:b/>
          <w:noProof/>
          <w:color w:val="000000"/>
          <w:sz w:val="24"/>
          <w:szCs w:val="24"/>
          <w:lang w:eastAsia="it-IT"/>
        </w:rPr>
        <mc:AlternateContent>
          <mc:Choice Requires="wps">
            <w:drawing>
              <wp:anchor distT="0" distB="0" distL="114300" distR="114300" simplePos="0" relativeHeight="251677696" behindDoc="0" locked="0" layoutInCell="1" allowOverlap="1" wp14:anchorId="2098074B" wp14:editId="64E5694A">
                <wp:simplePos x="0" y="0"/>
                <wp:positionH relativeFrom="column">
                  <wp:posOffset>0</wp:posOffset>
                </wp:positionH>
                <wp:positionV relativeFrom="paragraph">
                  <wp:posOffset>156845</wp:posOffset>
                </wp:positionV>
                <wp:extent cx="6057900" cy="0"/>
                <wp:effectExtent l="12700" t="17145" r="25400" b="20955"/>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13704877" id="Connettore 1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5pt" to="477pt,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" strokecolor="blue"/>
            </w:pict>
          </mc:Fallback>
        </mc:AlternateContent>
      </w:r>
      <w:r w:rsidRPr="007043DF">
        <w:rPr>
          <w:rFonts w:ascii="Cambria" w:hAnsi="Cambria"/>
          <w:b/>
          <w:color w:val="FF0000"/>
          <w:sz w:val="24"/>
          <w:szCs w:val="24"/>
        </w:rPr>
        <w:t>Art. 10</w:t>
      </w:r>
      <w:r w:rsidRPr="007043DF">
        <w:rPr>
          <w:rFonts w:ascii="Cambria" w:hAnsi="Cambria"/>
          <w:b/>
          <w:color w:val="000000"/>
          <w:sz w:val="24"/>
          <w:szCs w:val="24"/>
        </w:rPr>
        <w:t xml:space="preserve"> </w:t>
      </w:r>
      <w:r w:rsidRPr="007043DF">
        <w:rPr>
          <w:rFonts w:ascii="Cambria" w:hAnsi="Cambria"/>
          <w:b/>
          <w:color w:val="0000FF"/>
          <w:sz w:val="24"/>
          <w:szCs w:val="24"/>
        </w:rPr>
        <w:t>– Assemblea ordinaria</w:t>
      </w:r>
    </w:p>
    <w:p w14:paraId="12B7A3B2" w14:textId="77777777" w:rsidR="00630CC7" w:rsidRPr="007043DF" w:rsidRDefault="00630CC7" w:rsidP="00F627D2">
      <w:pPr>
        <w:pStyle w:val="Elencoacolori-Colore11"/>
        <w:tabs>
          <w:tab w:val="left" w:pos="284"/>
        </w:tabs>
        <w:spacing w:after="0" w:line="240" w:lineRule="auto"/>
        <w:ind w:left="0"/>
        <w:jc w:val="both"/>
        <w:rPr>
          <w:rFonts w:ascii="Cambria" w:hAnsi="Cambria"/>
          <w:color w:val="000000"/>
          <w:sz w:val="24"/>
          <w:szCs w:val="24"/>
        </w:rPr>
      </w:pPr>
    </w:p>
    <w:p w14:paraId="2A0F9651" w14:textId="77777777" w:rsidR="00630CC7" w:rsidRPr="007043DF" w:rsidRDefault="00630CC7" w:rsidP="00F627D2">
      <w:pPr>
        <w:pStyle w:val="Elencoacolori-Colore11"/>
        <w:numPr>
          <w:ilvl w:val="0"/>
          <w:numId w:val="19"/>
        </w:numPr>
        <w:tabs>
          <w:tab w:val="left" w:pos="284"/>
        </w:tabs>
        <w:spacing w:after="0" w:line="240" w:lineRule="auto"/>
        <w:ind w:left="0" w:firstLine="0"/>
        <w:jc w:val="both"/>
        <w:rPr>
          <w:rFonts w:ascii="Cambria" w:hAnsi="Cambria"/>
          <w:color w:val="000000"/>
          <w:sz w:val="24"/>
          <w:szCs w:val="24"/>
        </w:rPr>
      </w:pPr>
      <w:r w:rsidRPr="007043DF">
        <w:rPr>
          <w:rFonts w:ascii="Cambria" w:hAnsi="Cambria"/>
          <w:color w:val="000000"/>
          <w:sz w:val="24"/>
          <w:szCs w:val="24"/>
        </w:rPr>
        <w:t>L’Assemblea ordinaria è regolarmente costituita in prima convocazione con la presenza della metà più uno degli associati aventi diritto di voto, presenti in proprio o per delega, e in seconda convocazione qualunque sia il numero degli associati presenti aventi diritto di voto, in proprio o in delega.</w:t>
      </w:r>
    </w:p>
    <w:p w14:paraId="3306732C" w14:textId="77777777" w:rsidR="00630CC7" w:rsidRPr="007043DF" w:rsidRDefault="00630CC7" w:rsidP="00F627D2">
      <w:pPr>
        <w:pStyle w:val="Elencoacolori-Colore11"/>
        <w:tabs>
          <w:tab w:val="left" w:pos="284"/>
        </w:tabs>
        <w:spacing w:after="0" w:line="240" w:lineRule="auto"/>
        <w:ind w:left="0"/>
        <w:jc w:val="both"/>
        <w:rPr>
          <w:rFonts w:ascii="Cambria" w:hAnsi="Cambria"/>
          <w:color w:val="000000"/>
          <w:sz w:val="24"/>
          <w:szCs w:val="24"/>
        </w:rPr>
      </w:pPr>
    </w:p>
    <w:p w14:paraId="197D3F58" w14:textId="77777777" w:rsidR="00630CC7" w:rsidRPr="007043DF" w:rsidRDefault="00630CC7" w:rsidP="00F627D2">
      <w:pPr>
        <w:pStyle w:val="Elencoacolori-Colore11"/>
        <w:numPr>
          <w:ilvl w:val="0"/>
          <w:numId w:val="19"/>
        </w:numPr>
        <w:tabs>
          <w:tab w:val="left" w:pos="284"/>
        </w:tabs>
        <w:spacing w:after="0" w:line="240" w:lineRule="auto"/>
        <w:ind w:left="0" w:firstLine="0"/>
        <w:jc w:val="both"/>
        <w:rPr>
          <w:rFonts w:ascii="Cambria" w:hAnsi="Cambria"/>
          <w:color w:val="000000"/>
          <w:sz w:val="24"/>
          <w:szCs w:val="24"/>
        </w:rPr>
      </w:pPr>
      <w:r w:rsidRPr="007043DF">
        <w:rPr>
          <w:rFonts w:ascii="Cambria" w:hAnsi="Cambria"/>
          <w:color w:val="000000"/>
          <w:sz w:val="24"/>
          <w:szCs w:val="24"/>
        </w:rPr>
        <w:t xml:space="preserve">L’Assemblea delibera a maggioranza dei voti degli associati presenti. </w:t>
      </w:r>
    </w:p>
    <w:p w14:paraId="74F3DD12" w14:textId="77777777" w:rsidR="00630CC7" w:rsidRPr="007043DF" w:rsidRDefault="00630CC7" w:rsidP="00F627D2">
      <w:pPr>
        <w:pStyle w:val="Elencoacolori-Colore11"/>
        <w:tabs>
          <w:tab w:val="left" w:pos="284"/>
        </w:tabs>
        <w:spacing w:after="0" w:line="240" w:lineRule="auto"/>
        <w:ind w:left="0"/>
        <w:jc w:val="both"/>
        <w:rPr>
          <w:rFonts w:ascii="Cambria" w:hAnsi="Cambria"/>
          <w:color w:val="000000"/>
          <w:sz w:val="24"/>
          <w:szCs w:val="24"/>
        </w:rPr>
      </w:pPr>
    </w:p>
    <w:p w14:paraId="4A74EE07" w14:textId="700302AD" w:rsidR="00630CC7" w:rsidRPr="007043DF" w:rsidRDefault="00630CC7" w:rsidP="00F627D2">
      <w:pPr>
        <w:pStyle w:val="Elencoacolori-Colore11"/>
        <w:numPr>
          <w:ilvl w:val="0"/>
          <w:numId w:val="19"/>
        </w:numPr>
        <w:tabs>
          <w:tab w:val="left" w:pos="284"/>
        </w:tabs>
        <w:spacing w:after="0" w:line="240" w:lineRule="auto"/>
        <w:ind w:left="0" w:firstLine="0"/>
        <w:jc w:val="both"/>
        <w:rPr>
          <w:rFonts w:ascii="Cambria" w:hAnsi="Cambria"/>
          <w:color w:val="000000"/>
          <w:sz w:val="24"/>
          <w:szCs w:val="24"/>
        </w:rPr>
      </w:pPr>
      <w:r w:rsidRPr="007043DF">
        <w:rPr>
          <w:rFonts w:ascii="Cambria" w:hAnsi="Cambria"/>
          <w:color w:val="000000"/>
          <w:sz w:val="24"/>
          <w:szCs w:val="24"/>
        </w:rPr>
        <w:t xml:space="preserve">Nelle deliberazioni di approvazione del bilancio e in quelle che riguardano la loro responsabilità, i </w:t>
      </w:r>
      <w:r w:rsidRPr="007043DF">
        <w:rPr>
          <w:rFonts w:ascii="Cambria" w:hAnsi="Cambria"/>
          <w:sz w:val="24"/>
          <w:szCs w:val="24"/>
        </w:rPr>
        <w:t>componenti del</w:t>
      </w:r>
      <w:r w:rsidR="008D1CE2" w:rsidRPr="007043DF">
        <w:rPr>
          <w:rFonts w:ascii="Cambria" w:hAnsi="Cambria"/>
          <w:sz w:val="24"/>
          <w:szCs w:val="24"/>
        </w:rPr>
        <w:t>l’Organo di amministrazione</w:t>
      </w:r>
      <w:r w:rsidRPr="007043DF">
        <w:rPr>
          <w:rFonts w:ascii="Cambria" w:hAnsi="Cambria"/>
          <w:sz w:val="24"/>
          <w:szCs w:val="24"/>
        </w:rPr>
        <w:t xml:space="preserve"> non hanno diritto</w:t>
      </w:r>
      <w:r w:rsidRPr="007043DF">
        <w:rPr>
          <w:rFonts w:ascii="Cambria" w:hAnsi="Cambria"/>
          <w:color w:val="000000"/>
          <w:sz w:val="24"/>
          <w:szCs w:val="24"/>
        </w:rPr>
        <w:t xml:space="preserve"> di voto.</w:t>
      </w:r>
    </w:p>
    <w:p w14:paraId="5E13EDAA" w14:textId="77777777" w:rsidR="00630CC7" w:rsidRPr="007043DF" w:rsidRDefault="00630CC7" w:rsidP="00F627D2">
      <w:pPr>
        <w:spacing w:line="276" w:lineRule="auto"/>
        <w:jc w:val="both"/>
        <w:rPr>
          <w:rFonts w:ascii="Cambria" w:hAnsi="Cambria" w:cs="Times New Roman"/>
          <w:b/>
          <w:bCs/>
          <w:sz w:val="24"/>
          <w:szCs w:val="24"/>
        </w:rPr>
      </w:pPr>
    </w:p>
    <w:p w14:paraId="63EA408A" w14:textId="77777777" w:rsidR="008D1CE2" w:rsidRPr="007043DF" w:rsidRDefault="008D1CE2" w:rsidP="00F627D2">
      <w:pPr>
        <w:tabs>
          <w:tab w:val="left" w:pos="284"/>
        </w:tabs>
        <w:spacing w:after="0" w:line="240" w:lineRule="auto"/>
        <w:jc w:val="both"/>
        <w:outlineLvl w:val="0"/>
        <w:rPr>
          <w:rFonts w:ascii="Cambria" w:hAnsi="Cambria"/>
          <w:b/>
          <w:color w:val="000000"/>
          <w:sz w:val="24"/>
          <w:szCs w:val="24"/>
        </w:rPr>
      </w:pPr>
      <w:r w:rsidRPr="007043DF">
        <w:rPr>
          <w:rFonts w:ascii="Cambria" w:hAnsi="Cambria"/>
          <w:b/>
          <w:color w:val="FF0000"/>
          <w:sz w:val="24"/>
          <w:szCs w:val="24"/>
        </w:rPr>
        <w:t>Art. 11</w:t>
      </w:r>
      <w:r w:rsidRPr="007043DF">
        <w:rPr>
          <w:rFonts w:ascii="Cambria" w:hAnsi="Cambria"/>
          <w:b/>
          <w:color w:val="000000"/>
          <w:sz w:val="24"/>
          <w:szCs w:val="24"/>
        </w:rPr>
        <w:t xml:space="preserve"> </w:t>
      </w:r>
      <w:r w:rsidRPr="007043DF">
        <w:rPr>
          <w:rFonts w:ascii="Cambria" w:hAnsi="Cambria"/>
          <w:b/>
          <w:color w:val="0000FF"/>
          <w:sz w:val="24"/>
          <w:szCs w:val="24"/>
        </w:rPr>
        <w:t>– Assemblea straordinaria</w:t>
      </w:r>
    </w:p>
    <w:p w14:paraId="2CBADE9A" w14:textId="511B9C63" w:rsidR="008D1CE2" w:rsidRPr="007043DF" w:rsidRDefault="008D1CE2" w:rsidP="00F627D2">
      <w:pPr>
        <w:tabs>
          <w:tab w:val="left" w:pos="284"/>
        </w:tabs>
        <w:spacing w:after="0" w:line="240" w:lineRule="auto"/>
        <w:jc w:val="both"/>
        <w:outlineLvl w:val="0"/>
        <w:rPr>
          <w:rFonts w:ascii="Cambria" w:hAnsi="Cambria"/>
          <w:b/>
          <w:color w:val="000000"/>
          <w:sz w:val="24"/>
          <w:szCs w:val="24"/>
        </w:rPr>
      </w:pPr>
      <w:r w:rsidRPr="007043DF">
        <w:rPr>
          <w:rFonts w:ascii="Cambria" w:hAnsi="Cambria"/>
          <w:b/>
          <w:noProof/>
          <w:color w:val="0000FF"/>
          <w:sz w:val="24"/>
          <w:szCs w:val="24"/>
          <w:lang w:eastAsia="it-IT"/>
        </w:rPr>
        <mc:AlternateContent>
          <mc:Choice Requires="wps">
            <w:drawing>
              <wp:anchor distT="0" distB="0" distL="114300" distR="114300" simplePos="0" relativeHeight="251679744" behindDoc="0" locked="0" layoutInCell="1" allowOverlap="1" wp14:anchorId="1E349FFC" wp14:editId="7E02EBC3">
                <wp:simplePos x="0" y="0"/>
                <wp:positionH relativeFrom="column">
                  <wp:posOffset>0</wp:posOffset>
                </wp:positionH>
                <wp:positionV relativeFrom="paragraph">
                  <wp:posOffset>26035</wp:posOffset>
                </wp:positionV>
                <wp:extent cx="6057900" cy="0"/>
                <wp:effectExtent l="12700" t="13335" r="25400" b="24765"/>
                <wp:wrapNone/>
                <wp:docPr id="11" name="Connettore 1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653FA2D4" id="Connettore 1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477pt,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" strokecolor="blue"/>
            </w:pict>
          </mc:Fallback>
        </mc:AlternateContent>
      </w:r>
    </w:p>
    <w:p w14:paraId="17FA8613" w14:textId="79B049C4" w:rsidR="008D1CE2" w:rsidRPr="007043DF" w:rsidRDefault="008D1CE2" w:rsidP="00F627D2">
      <w:pPr>
        <w:pStyle w:val="Elencoacolori-Colore11"/>
        <w:numPr>
          <w:ilvl w:val="0"/>
          <w:numId w:val="20"/>
        </w:numPr>
        <w:tabs>
          <w:tab w:val="left" w:pos="284"/>
        </w:tabs>
        <w:spacing w:after="0" w:line="240" w:lineRule="auto"/>
        <w:ind w:left="0" w:firstLine="0"/>
        <w:jc w:val="both"/>
        <w:rPr>
          <w:rFonts w:ascii="Cambria" w:hAnsi="Cambria" w:cs="Calibri"/>
          <w:sz w:val="24"/>
          <w:szCs w:val="24"/>
        </w:rPr>
      </w:pPr>
      <w:r w:rsidRPr="007043DF">
        <w:rPr>
          <w:rFonts w:ascii="Cambria" w:hAnsi="Cambria" w:cs="Calibri"/>
          <w:sz w:val="24"/>
          <w:szCs w:val="24"/>
        </w:rPr>
        <w:t>L’assemblea straordinaria modifica lo statuto dell’associazione con la presenza di almeno ¾ degli associati e il voto favorevole della maggioranza dei presenti e delibera lo scioglimento</w:t>
      </w:r>
      <w:r w:rsidR="001D4AA1" w:rsidRPr="001D4AA1">
        <w:rPr>
          <w:rFonts w:ascii="Cambria" w:hAnsi="Cambria" w:cs="Calibri"/>
          <w:sz w:val="24"/>
          <w:szCs w:val="24"/>
        </w:rPr>
        <w:t>, la trasformazione, la fusione, la scissione</w:t>
      </w:r>
      <w:r w:rsidRPr="007043DF">
        <w:rPr>
          <w:rFonts w:ascii="Cambria" w:hAnsi="Cambria" w:cs="Calibri"/>
          <w:sz w:val="24"/>
          <w:szCs w:val="24"/>
        </w:rPr>
        <w:t xml:space="preserve"> e la liquidazione nonché la devoluzione del patrimonio con il voto favorevole di almeno ¾ degli associati.</w:t>
      </w:r>
    </w:p>
    <w:p w14:paraId="29995D81" w14:textId="77777777" w:rsidR="00FF0105" w:rsidRPr="007043DF" w:rsidRDefault="00FF0105" w:rsidP="00F627D2">
      <w:pPr>
        <w:spacing w:line="276" w:lineRule="auto"/>
        <w:jc w:val="both"/>
        <w:rPr>
          <w:rFonts w:ascii="Cambria" w:hAnsi="Cambria" w:cs="Times New Roman"/>
          <w:sz w:val="24"/>
          <w:szCs w:val="24"/>
        </w:rPr>
      </w:pPr>
    </w:p>
    <w:p w14:paraId="1BE99F3E" w14:textId="270D2C72" w:rsidR="008D1CE2" w:rsidRPr="007043DF" w:rsidRDefault="008D1CE2" w:rsidP="00F627D2">
      <w:pPr>
        <w:tabs>
          <w:tab w:val="left" w:pos="709"/>
        </w:tabs>
        <w:spacing w:after="0" w:line="240" w:lineRule="auto"/>
        <w:jc w:val="both"/>
        <w:outlineLvl w:val="0"/>
        <w:rPr>
          <w:rFonts w:ascii="Cambria" w:hAnsi="Cambria"/>
          <w:b/>
          <w:color w:val="000000"/>
          <w:sz w:val="24"/>
          <w:szCs w:val="24"/>
        </w:rPr>
      </w:pPr>
      <w:r w:rsidRPr="007043DF">
        <w:rPr>
          <w:rFonts w:ascii="Cambria" w:hAnsi="Cambria"/>
          <w:b/>
          <w:color w:val="FF0000"/>
          <w:sz w:val="24"/>
          <w:szCs w:val="24"/>
        </w:rPr>
        <w:t>Art. 12</w:t>
      </w:r>
      <w:r w:rsidRPr="007043DF">
        <w:rPr>
          <w:rFonts w:ascii="Cambria" w:hAnsi="Cambria"/>
          <w:b/>
          <w:color w:val="000000"/>
          <w:sz w:val="24"/>
          <w:szCs w:val="24"/>
        </w:rPr>
        <w:t xml:space="preserve"> </w:t>
      </w:r>
      <w:r w:rsidRPr="007043DF">
        <w:rPr>
          <w:rFonts w:ascii="Cambria" w:hAnsi="Cambria"/>
          <w:b/>
          <w:color w:val="0000FF"/>
          <w:sz w:val="24"/>
          <w:szCs w:val="24"/>
        </w:rPr>
        <w:t>– L’Organo di Amministrazione</w:t>
      </w:r>
    </w:p>
    <w:p w14:paraId="6C8EDB4C" w14:textId="30D05751" w:rsidR="008D1CE2" w:rsidRPr="007043DF" w:rsidRDefault="008D1CE2" w:rsidP="00F627D2">
      <w:pPr>
        <w:tabs>
          <w:tab w:val="left" w:pos="709"/>
        </w:tabs>
        <w:spacing w:after="0" w:line="240" w:lineRule="auto"/>
        <w:jc w:val="both"/>
        <w:outlineLvl w:val="0"/>
        <w:rPr>
          <w:rFonts w:ascii="Cambria" w:hAnsi="Cambria"/>
          <w:b/>
          <w:color w:val="000000"/>
          <w:sz w:val="24"/>
          <w:szCs w:val="24"/>
        </w:rPr>
      </w:pPr>
      <w:r w:rsidRPr="007043DF">
        <w:rPr>
          <w:rFonts w:ascii="Cambria" w:hAnsi="Cambria"/>
          <w:b/>
          <w:noProof/>
          <w:color w:val="000000"/>
          <w:sz w:val="24"/>
          <w:szCs w:val="24"/>
          <w:lang w:eastAsia="it-IT"/>
        </w:rPr>
        <mc:AlternateContent>
          <mc:Choice Requires="wps">
            <w:drawing>
              <wp:anchor distT="0" distB="0" distL="114300" distR="114300" simplePos="0" relativeHeight="251681792" behindDoc="0" locked="0" layoutInCell="1" allowOverlap="1" wp14:anchorId="29B4E609" wp14:editId="26233C63">
                <wp:simplePos x="0" y="0"/>
                <wp:positionH relativeFrom="column">
                  <wp:posOffset>0</wp:posOffset>
                </wp:positionH>
                <wp:positionV relativeFrom="paragraph">
                  <wp:posOffset>79375</wp:posOffset>
                </wp:positionV>
                <wp:extent cx="6057900" cy="0"/>
                <wp:effectExtent l="12700" t="15875" r="25400" b="22225"/>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30F8443A" id="Connettore 1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477pt,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" strokecolor="blue"/>
            </w:pict>
          </mc:Fallback>
        </mc:AlternateContent>
      </w:r>
    </w:p>
    <w:p w14:paraId="3F7FE147" w14:textId="5EF3D251" w:rsidR="008D1CE2" w:rsidRPr="007043DF" w:rsidRDefault="008D1CE2" w:rsidP="00F627D2">
      <w:pPr>
        <w:pStyle w:val="Elencoacolori-Colore11"/>
        <w:numPr>
          <w:ilvl w:val="0"/>
          <w:numId w:val="21"/>
        </w:numPr>
        <w:tabs>
          <w:tab w:val="left" w:pos="0"/>
          <w:tab w:val="left" w:pos="284"/>
        </w:tabs>
        <w:spacing w:after="0"/>
        <w:ind w:left="0" w:firstLine="0"/>
        <w:jc w:val="both"/>
        <w:rPr>
          <w:rFonts w:ascii="Cambria" w:hAnsi="Cambria"/>
          <w:color w:val="000000"/>
          <w:sz w:val="24"/>
          <w:szCs w:val="24"/>
        </w:rPr>
      </w:pPr>
      <w:r w:rsidRPr="007043DF">
        <w:rPr>
          <w:rFonts w:ascii="Cambria" w:hAnsi="Cambria"/>
          <w:color w:val="000000"/>
          <w:sz w:val="24"/>
          <w:szCs w:val="24"/>
        </w:rPr>
        <w:t>L’Organo di amministrazione opera in attuazione delle volontà e degli indirizzi generali dell’Assemblea alla quale risponde direttamente e dalla quale può, per gravi motivi, essere revocato con motivazione.</w:t>
      </w:r>
    </w:p>
    <w:p w14:paraId="487C43FF" w14:textId="77777777" w:rsidR="003B24F0" w:rsidRPr="007043DF" w:rsidRDefault="003B24F0" w:rsidP="00F627D2">
      <w:pPr>
        <w:pStyle w:val="Elencoacolori-Colore11"/>
        <w:tabs>
          <w:tab w:val="left" w:pos="0"/>
          <w:tab w:val="left" w:pos="284"/>
        </w:tabs>
        <w:spacing w:after="0"/>
        <w:ind w:left="0"/>
        <w:jc w:val="both"/>
        <w:rPr>
          <w:rFonts w:ascii="Cambria" w:hAnsi="Cambria"/>
          <w:color w:val="000000"/>
          <w:sz w:val="24"/>
          <w:szCs w:val="24"/>
        </w:rPr>
      </w:pPr>
    </w:p>
    <w:p w14:paraId="17E7A807" w14:textId="14A27584" w:rsidR="000E70BC" w:rsidRPr="007043DF" w:rsidRDefault="000E70BC" w:rsidP="00F627D2">
      <w:pPr>
        <w:pStyle w:val="Elencoacolori-Colore11"/>
        <w:numPr>
          <w:ilvl w:val="0"/>
          <w:numId w:val="21"/>
        </w:numPr>
        <w:tabs>
          <w:tab w:val="left" w:pos="0"/>
          <w:tab w:val="left" w:pos="284"/>
        </w:tabs>
        <w:spacing w:after="0"/>
        <w:ind w:left="0" w:firstLine="0"/>
        <w:jc w:val="both"/>
        <w:rPr>
          <w:rFonts w:ascii="Cambria" w:hAnsi="Cambria"/>
          <w:color w:val="000000" w:themeColor="text1"/>
          <w:sz w:val="24"/>
          <w:szCs w:val="24"/>
        </w:rPr>
      </w:pPr>
      <w:r w:rsidRPr="007043DF">
        <w:rPr>
          <w:rFonts w:ascii="Cambria" w:hAnsi="Cambria"/>
          <w:color w:val="000000"/>
          <w:sz w:val="24"/>
          <w:szCs w:val="24"/>
        </w:rPr>
        <w:t xml:space="preserve">L'Organo di amministrazione è formato da un numero di </w:t>
      </w:r>
      <w:r w:rsidRPr="007043DF">
        <w:rPr>
          <w:rFonts w:ascii="Cambria" w:hAnsi="Cambria"/>
          <w:color w:val="000000" w:themeColor="text1"/>
          <w:sz w:val="24"/>
          <w:szCs w:val="24"/>
        </w:rPr>
        <w:t>componenti compreso tra tre e sette</w:t>
      </w:r>
      <w:r w:rsidR="00186964">
        <w:rPr>
          <w:rFonts w:ascii="Cambria" w:hAnsi="Cambria"/>
          <w:color w:val="000000" w:themeColor="text1"/>
          <w:sz w:val="24"/>
          <w:szCs w:val="24"/>
        </w:rPr>
        <w:t>, incluso il Presidente e Vicepresidente</w:t>
      </w:r>
      <w:r w:rsidRPr="007043DF">
        <w:rPr>
          <w:rFonts w:ascii="Cambria" w:hAnsi="Cambria"/>
          <w:color w:val="000000" w:themeColor="text1"/>
          <w:sz w:val="24"/>
          <w:szCs w:val="24"/>
        </w:rPr>
        <w:t>.</w:t>
      </w:r>
      <w:r w:rsidR="002D798C">
        <w:rPr>
          <w:rFonts w:ascii="Cambria" w:hAnsi="Cambria"/>
          <w:color w:val="000000" w:themeColor="text1"/>
          <w:sz w:val="24"/>
          <w:szCs w:val="24"/>
        </w:rPr>
        <w:t xml:space="preserve"> </w:t>
      </w:r>
    </w:p>
    <w:p w14:paraId="40304C30" w14:textId="77777777" w:rsidR="000E70BC" w:rsidRPr="007043DF" w:rsidRDefault="000E70BC" w:rsidP="00F627D2">
      <w:pPr>
        <w:pStyle w:val="Elencoacolori-Colore11"/>
        <w:tabs>
          <w:tab w:val="left" w:pos="0"/>
          <w:tab w:val="left" w:pos="284"/>
        </w:tabs>
        <w:spacing w:after="0"/>
        <w:ind w:left="0"/>
        <w:jc w:val="both"/>
        <w:rPr>
          <w:rFonts w:ascii="Cambria" w:hAnsi="Cambria"/>
          <w:color w:val="000000" w:themeColor="text1"/>
          <w:sz w:val="24"/>
          <w:szCs w:val="24"/>
        </w:rPr>
      </w:pPr>
    </w:p>
    <w:p w14:paraId="30055A05" w14:textId="6974DC51" w:rsidR="000E70BC" w:rsidRPr="007043DF" w:rsidRDefault="00D53407" w:rsidP="00F627D2">
      <w:pPr>
        <w:pStyle w:val="Elencoacolori-Colore11"/>
        <w:numPr>
          <w:ilvl w:val="0"/>
          <w:numId w:val="21"/>
        </w:numPr>
        <w:tabs>
          <w:tab w:val="left" w:pos="0"/>
          <w:tab w:val="left" w:pos="284"/>
        </w:tabs>
        <w:spacing w:after="0"/>
        <w:ind w:left="0" w:firstLine="0"/>
        <w:jc w:val="both"/>
        <w:rPr>
          <w:rFonts w:ascii="Cambria" w:hAnsi="Cambria"/>
          <w:sz w:val="24"/>
          <w:szCs w:val="24"/>
        </w:rPr>
      </w:pPr>
      <w:r w:rsidRPr="007043DF">
        <w:rPr>
          <w:rFonts w:ascii="Cambria" w:hAnsi="Cambria"/>
          <w:color w:val="000000"/>
          <w:sz w:val="24"/>
          <w:szCs w:val="24"/>
        </w:rPr>
        <w:t xml:space="preserve">L'Organo di amministrazione </w:t>
      </w:r>
      <w:r w:rsidR="000E70BC" w:rsidRPr="007043DF">
        <w:rPr>
          <w:rFonts w:ascii="Cambria" w:hAnsi="Cambria"/>
          <w:sz w:val="24"/>
          <w:szCs w:val="24"/>
        </w:rPr>
        <w:t>dura in carica per quattro anni e i suoi componenti non possono svolgere più di tre mandati.</w:t>
      </w:r>
    </w:p>
    <w:p w14:paraId="57B24156" w14:textId="77777777" w:rsidR="008D1CE2" w:rsidRPr="007043DF" w:rsidRDefault="008D1CE2" w:rsidP="00F627D2">
      <w:pPr>
        <w:pStyle w:val="Elencoacolori-Colore11"/>
        <w:tabs>
          <w:tab w:val="left" w:pos="0"/>
          <w:tab w:val="left" w:pos="284"/>
        </w:tabs>
        <w:spacing w:after="0"/>
        <w:ind w:left="0"/>
        <w:jc w:val="both"/>
        <w:rPr>
          <w:rFonts w:ascii="Cambria" w:hAnsi="Cambria"/>
          <w:color w:val="000000"/>
          <w:sz w:val="24"/>
          <w:szCs w:val="24"/>
        </w:rPr>
      </w:pPr>
    </w:p>
    <w:p w14:paraId="6C8152F6" w14:textId="0A9FD252" w:rsidR="008D1CE2" w:rsidRPr="007043DF" w:rsidRDefault="008D1CE2" w:rsidP="00F627D2">
      <w:pPr>
        <w:pStyle w:val="Elencoacolori-Colore11"/>
        <w:numPr>
          <w:ilvl w:val="0"/>
          <w:numId w:val="21"/>
        </w:numPr>
        <w:tabs>
          <w:tab w:val="left" w:pos="0"/>
          <w:tab w:val="left" w:pos="284"/>
        </w:tabs>
        <w:spacing w:after="0"/>
        <w:ind w:left="0" w:firstLine="0"/>
        <w:jc w:val="both"/>
        <w:rPr>
          <w:rFonts w:ascii="Cambria" w:hAnsi="Cambria"/>
          <w:color w:val="000000"/>
          <w:sz w:val="24"/>
          <w:szCs w:val="24"/>
        </w:rPr>
      </w:pPr>
      <w:r w:rsidRPr="007043DF">
        <w:rPr>
          <w:rFonts w:ascii="Cambria" w:hAnsi="Cambria"/>
          <w:color w:val="000000"/>
          <w:sz w:val="24"/>
          <w:szCs w:val="24"/>
        </w:rPr>
        <w:t>L’Organo di amministrazione compie tutti gli atti di ordinaria e straordinaria amministrazione la cui competenza non sia per Legge di pertinenza esclusiva dell’assemblea.</w:t>
      </w:r>
    </w:p>
    <w:p w14:paraId="38589596" w14:textId="77777777" w:rsidR="008D1CE2" w:rsidRPr="007043DF" w:rsidRDefault="008D1CE2" w:rsidP="00F627D2">
      <w:pPr>
        <w:pStyle w:val="Elencoacolori-Colore11"/>
        <w:tabs>
          <w:tab w:val="left" w:pos="0"/>
          <w:tab w:val="left" w:pos="284"/>
        </w:tabs>
        <w:spacing w:after="0"/>
        <w:ind w:left="0"/>
        <w:jc w:val="both"/>
        <w:rPr>
          <w:rFonts w:ascii="Cambria" w:hAnsi="Cambria"/>
          <w:color w:val="000000"/>
          <w:sz w:val="24"/>
          <w:szCs w:val="24"/>
        </w:rPr>
      </w:pPr>
      <w:r w:rsidRPr="007043DF">
        <w:rPr>
          <w:rFonts w:ascii="Cambria" w:hAnsi="Cambria"/>
          <w:color w:val="000000"/>
          <w:sz w:val="24"/>
          <w:szCs w:val="24"/>
        </w:rPr>
        <w:t>In particolare, tra gli altri compiti:</w:t>
      </w:r>
    </w:p>
    <w:p w14:paraId="396F7CD3" w14:textId="77777777" w:rsidR="008D1CE2" w:rsidRPr="007043DF" w:rsidRDefault="008D1CE2" w:rsidP="00F627D2">
      <w:pPr>
        <w:numPr>
          <w:ilvl w:val="0"/>
          <w:numId w:val="12"/>
        </w:numPr>
        <w:spacing w:after="120" w:line="276" w:lineRule="auto"/>
        <w:jc w:val="both"/>
        <w:rPr>
          <w:rFonts w:ascii="Cambria" w:hAnsi="Cambria" w:cs="Calibri"/>
          <w:sz w:val="24"/>
          <w:szCs w:val="24"/>
        </w:rPr>
      </w:pPr>
      <w:r w:rsidRPr="007043DF">
        <w:rPr>
          <w:rFonts w:ascii="Cambria" w:hAnsi="Cambria" w:cs="Calibri"/>
          <w:sz w:val="24"/>
          <w:szCs w:val="24"/>
        </w:rPr>
        <w:t>amministra l’Associazione,</w:t>
      </w:r>
    </w:p>
    <w:p w14:paraId="0514829F" w14:textId="77777777" w:rsidR="008D1CE2" w:rsidRPr="007043DF" w:rsidRDefault="008D1CE2" w:rsidP="00F627D2">
      <w:pPr>
        <w:numPr>
          <w:ilvl w:val="0"/>
          <w:numId w:val="12"/>
        </w:numPr>
        <w:spacing w:after="120" w:line="276" w:lineRule="auto"/>
        <w:jc w:val="both"/>
        <w:rPr>
          <w:rFonts w:ascii="Cambria" w:hAnsi="Cambria" w:cs="Calibri"/>
          <w:sz w:val="24"/>
          <w:szCs w:val="24"/>
        </w:rPr>
      </w:pPr>
      <w:r w:rsidRPr="007043DF">
        <w:rPr>
          <w:rFonts w:ascii="Cambria" w:hAnsi="Cambria" w:cs="Calibri"/>
          <w:sz w:val="24"/>
          <w:szCs w:val="24"/>
        </w:rPr>
        <w:t>attua le deliberazioni dell’assemblea,</w:t>
      </w:r>
    </w:p>
    <w:p w14:paraId="7EE3CAAD" w14:textId="77777777" w:rsidR="008D1CE2" w:rsidRPr="007043DF" w:rsidRDefault="008D1CE2" w:rsidP="00F627D2">
      <w:pPr>
        <w:numPr>
          <w:ilvl w:val="0"/>
          <w:numId w:val="12"/>
        </w:numPr>
        <w:spacing w:after="120" w:line="276" w:lineRule="auto"/>
        <w:jc w:val="both"/>
        <w:rPr>
          <w:rFonts w:ascii="Cambria" w:hAnsi="Cambria" w:cs="Calibri"/>
          <w:sz w:val="24"/>
          <w:szCs w:val="24"/>
        </w:rPr>
      </w:pPr>
      <w:r w:rsidRPr="007043DF">
        <w:rPr>
          <w:rFonts w:ascii="Cambria" w:hAnsi="Cambria" w:cs="Calibri"/>
          <w:sz w:val="24"/>
          <w:szCs w:val="24"/>
        </w:rPr>
        <w:t xml:space="preserve">predispone il bilancio di esercizio, e, ove previsto, il bilancio sociale, e li sottopone all’approvazione dell’Assemblea e cura gli ulteriori adempimenti previsti dalla legge, </w:t>
      </w:r>
    </w:p>
    <w:p w14:paraId="03E3428A" w14:textId="77777777" w:rsidR="008D1CE2" w:rsidRPr="007043DF" w:rsidRDefault="008D1CE2" w:rsidP="00F627D2">
      <w:pPr>
        <w:numPr>
          <w:ilvl w:val="0"/>
          <w:numId w:val="12"/>
        </w:numPr>
        <w:spacing w:after="120" w:line="276" w:lineRule="auto"/>
        <w:jc w:val="both"/>
        <w:rPr>
          <w:rFonts w:ascii="Cambria" w:hAnsi="Cambria" w:cs="Calibri"/>
          <w:sz w:val="24"/>
          <w:szCs w:val="24"/>
        </w:rPr>
      </w:pPr>
      <w:r w:rsidRPr="007043DF">
        <w:rPr>
          <w:rFonts w:ascii="Cambria" w:hAnsi="Cambria" w:cs="Calibri"/>
          <w:sz w:val="24"/>
          <w:szCs w:val="24"/>
        </w:rPr>
        <w:t>predispone tutti gli elementi utili all’assemblea per la previsione e la programmazione economica dell’esercizio,</w:t>
      </w:r>
    </w:p>
    <w:p w14:paraId="407C6CFE" w14:textId="2A35A060" w:rsidR="008D1CE2" w:rsidRPr="007043DF" w:rsidRDefault="00E3246C" w:rsidP="00F627D2">
      <w:pPr>
        <w:numPr>
          <w:ilvl w:val="0"/>
          <w:numId w:val="12"/>
        </w:numPr>
        <w:spacing w:after="120" w:line="276" w:lineRule="auto"/>
        <w:jc w:val="both"/>
        <w:rPr>
          <w:rFonts w:ascii="Cambria" w:hAnsi="Cambria" w:cs="Calibri"/>
          <w:sz w:val="24"/>
          <w:szCs w:val="24"/>
        </w:rPr>
      </w:pPr>
      <w:r w:rsidRPr="00186964">
        <w:rPr>
          <w:rFonts w:ascii="Cambria" w:hAnsi="Cambria" w:cs="Calibri"/>
          <w:color w:val="000000" w:themeColor="text1"/>
          <w:sz w:val="24"/>
          <w:szCs w:val="24"/>
        </w:rPr>
        <w:t xml:space="preserve">delibera in ordine agli  </w:t>
      </w:r>
      <w:r w:rsidR="008D1CE2" w:rsidRPr="00186964">
        <w:rPr>
          <w:rFonts w:ascii="Cambria" w:hAnsi="Cambria" w:cs="Calibri"/>
          <w:color w:val="000000" w:themeColor="text1"/>
          <w:sz w:val="24"/>
          <w:szCs w:val="24"/>
        </w:rPr>
        <w:t xml:space="preserve">atti </w:t>
      </w:r>
      <w:r w:rsidR="008D1CE2" w:rsidRPr="007043DF">
        <w:rPr>
          <w:rFonts w:ascii="Cambria" w:hAnsi="Cambria" w:cs="Calibri"/>
          <w:sz w:val="24"/>
          <w:szCs w:val="24"/>
        </w:rPr>
        <w:t>e contratti inerenti le attività associative,</w:t>
      </w:r>
      <w:r w:rsidR="00526106">
        <w:rPr>
          <w:rFonts w:ascii="Cambria" w:hAnsi="Cambria" w:cs="Calibri"/>
          <w:color w:val="FF0000"/>
          <w:sz w:val="24"/>
          <w:szCs w:val="24"/>
        </w:rPr>
        <w:t xml:space="preserve"> </w:t>
      </w:r>
    </w:p>
    <w:p w14:paraId="006E2358" w14:textId="77777777" w:rsidR="008D1CE2" w:rsidRPr="007043DF" w:rsidRDefault="008D1CE2" w:rsidP="00F627D2">
      <w:pPr>
        <w:numPr>
          <w:ilvl w:val="0"/>
          <w:numId w:val="12"/>
        </w:numPr>
        <w:spacing w:after="120" w:line="276" w:lineRule="auto"/>
        <w:jc w:val="both"/>
        <w:rPr>
          <w:rFonts w:ascii="Cambria" w:hAnsi="Cambria" w:cs="Calibri"/>
          <w:sz w:val="24"/>
          <w:szCs w:val="24"/>
        </w:rPr>
      </w:pPr>
      <w:r w:rsidRPr="007043DF">
        <w:rPr>
          <w:rFonts w:ascii="Cambria" w:hAnsi="Cambria" w:cs="Calibri"/>
          <w:sz w:val="24"/>
          <w:szCs w:val="24"/>
        </w:rPr>
        <w:t>cura la tenuta dei libri sociali obbligatori e le scritture di cui agli articoli 13,14, 15 e 17, comma 1 del decreto legislativo 3 luglio 2017, n. 117;</w:t>
      </w:r>
    </w:p>
    <w:p w14:paraId="1C4E9CFF" w14:textId="572D6009" w:rsidR="008D1CE2" w:rsidRPr="007043DF" w:rsidRDefault="008D1CE2" w:rsidP="00F627D2">
      <w:pPr>
        <w:numPr>
          <w:ilvl w:val="0"/>
          <w:numId w:val="12"/>
        </w:numPr>
        <w:spacing w:after="120" w:line="276" w:lineRule="auto"/>
        <w:jc w:val="both"/>
        <w:rPr>
          <w:rFonts w:ascii="Cambria" w:hAnsi="Cambria" w:cs="Calibri"/>
          <w:sz w:val="24"/>
          <w:szCs w:val="24"/>
        </w:rPr>
      </w:pPr>
      <w:r w:rsidRPr="007043DF">
        <w:rPr>
          <w:rFonts w:ascii="Cambria" w:hAnsi="Cambria" w:cs="Calibri"/>
          <w:sz w:val="24"/>
          <w:szCs w:val="24"/>
        </w:rPr>
        <w:t>disciplina l’ammissione degli associati</w:t>
      </w:r>
      <w:r w:rsidR="00931973">
        <w:rPr>
          <w:rFonts w:ascii="Cambria" w:hAnsi="Cambria" w:cs="Calibri"/>
          <w:sz w:val="24"/>
          <w:szCs w:val="24"/>
        </w:rPr>
        <w:t xml:space="preserve"> secondo le modalità previste nell’apposito Regolamento;</w:t>
      </w:r>
    </w:p>
    <w:p w14:paraId="0EE994B1" w14:textId="77777777" w:rsidR="008D1CE2" w:rsidRPr="007043DF" w:rsidRDefault="008D1CE2" w:rsidP="00F627D2">
      <w:pPr>
        <w:numPr>
          <w:ilvl w:val="0"/>
          <w:numId w:val="12"/>
        </w:numPr>
        <w:spacing w:after="120" w:line="276" w:lineRule="auto"/>
        <w:jc w:val="both"/>
        <w:rPr>
          <w:rFonts w:ascii="Cambria" w:hAnsi="Cambria" w:cs="Calibri"/>
          <w:sz w:val="24"/>
          <w:szCs w:val="24"/>
        </w:rPr>
      </w:pPr>
      <w:r w:rsidRPr="007043DF">
        <w:rPr>
          <w:rFonts w:ascii="Cambria" w:hAnsi="Cambria" w:cs="Calibri"/>
          <w:sz w:val="24"/>
          <w:szCs w:val="24"/>
        </w:rPr>
        <w:t>accoglie o rigetta le domande degli aspiranti associati;</w:t>
      </w:r>
    </w:p>
    <w:p w14:paraId="31FA162B" w14:textId="77777777" w:rsidR="008D1CE2" w:rsidRPr="007043DF" w:rsidRDefault="008D1CE2" w:rsidP="00F627D2">
      <w:pPr>
        <w:numPr>
          <w:ilvl w:val="0"/>
          <w:numId w:val="12"/>
        </w:numPr>
        <w:spacing w:after="120" w:line="276" w:lineRule="auto"/>
        <w:jc w:val="both"/>
        <w:rPr>
          <w:rFonts w:ascii="Cambria" w:hAnsi="Cambria" w:cs="Calibri"/>
          <w:sz w:val="24"/>
          <w:szCs w:val="24"/>
        </w:rPr>
      </w:pPr>
      <w:r w:rsidRPr="007043DF">
        <w:rPr>
          <w:rFonts w:ascii="Cambria" w:hAnsi="Cambria" w:cs="Calibri"/>
          <w:sz w:val="24"/>
          <w:szCs w:val="24"/>
        </w:rPr>
        <w:t>documenta il carattere secondario e strumentale delle eventuali attività diverse da quelle di interesse generale, ai sensi dell’art. 13, comma 6 del decreto legislativo 3 luglio 2017, n. 117;</w:t>
      </w:r>
    </w:p>
    <w:p w14:paraId="623132DE" w14:textId="77777777" w:rsidR="008D1CE2" w:rsidRPr="007043DF" w:rsidRDefault="008D1CE2" w:rsidP="00F627D2">
      <w:pPr>
        <w:numPr>
          <w:ilvl w:val="0"/>
          <w:numId w:val="12"/>
        </w:numPr>
        <w:spacing w:after="120" w:line="276" w:lineRule="auto"/>
        <w:jc w:val="both"/>
        <w:rPr>
          <w:rFonts w:ascii="Cambria" w:hAnsi="Cambria" w:cs="Calibri"/>
          <w:sz w:val="24"/>
          <w:szCs w:val="24"/>
        </w:rPr>
      </w:pPr>
      <w:r w:rsidRPr="007043DF">
        <w:rPr>
          <w:rFonts w:ascii="Cambria" w:hAnsi="Cambria" w:cs="Calibri"/>
          <w:sz w:val="24"/>
          <w:szCs w:val="24"/>
        </w:rPr>
        <w:t>stabilisce i limiti massimi e le condizioni per i rimborsi ai volontari delle spese effettivamente sostenute e documentate per l’attività prestata ai sensi dell’art. 17 del decreto legislativo 3 luglio 2017, n. 117;</w:t>
      </w:r>
    </w:p>
    <w:p w14:paraId="14795C89" w14:textId="77777777" w:rsidR="008D1CE2" w:rsidRPr="007043DF" w:rsidRDefault="008D1CE2" w:rsidP="00F627D2">
      <w:pPr>
        <w:numPr>
          <w:ilvl w:val="0"/>
          <w:numId w:val="12"/>
        </w:numPr>
        <w:spacing w:after="120" w:line="276" w:lineRule="auto"/>
        <w:jc w:val="both"/>
        <w:rPr>
          <w:rFonts w:ascii="Cambria" w:hAnsi="Cambria" w:cs="Calibri"/>
          <w:sz w:val="24"/>
          <w:szCs w:val="24"/>
        </w:rPr>
      </w:pPr>
      <w:r w:rsidRPr="007043DF">
        <w:rPr>
          <w:rFonts w:ascii="Cambria" w:hAnsi="Cambria" w:cs="Calibri"/>
          <w:sz w:val="24"/>
          <w:szCs w:val="24"/>
        </w:rPr>
        <w:t>cura gli adempimenti connessi al deposito e alla pubblicazione dei bilanci, con le modalità previste dalle disposizioni di legge vigenti.</w:t>
      </w:r>
    </w:p>
    <w:p w14:paraId="5A1195EA" w14:textId="6F53B203" w:rsidR="00B12B67" w:rsidRPr="007043DF" w:rsidRDefault="004B616E" w:rsidP="00F627D2">
      <w:pPr>
        <w:pStyle w:val="Elencoacolori-Colore11"/>
        <w:numPr>
          <w:ilvl w:val="0"/>
          <w:numId w:val="21"/>
        </w:numPr>
        <w:tabs>
          <w:tab w:val="left" w:pos="0"/>
          <w:tab w:val="left" w:pos="284"/>
        </w:tabs>
        <w:spacing w:after="0"/>
        <w:ind w:left="0" w:firstLine="0"/>
        <w:jc w:val="both"/>
        <w:rPr>
          <w:rFonts w:ascii="Cambria" w:hAnsi="Cambria"/>
          <w:color w:val="000000"/>
          <w:sz w:val="24"/>
          <w:szCs w:val="24"/>
        </w:rPr>
      </w:pPr>
      <w:r w:rsidRPr="007043DF">
        <w:rPr>
          <w:rFonts w:ascii="Cambria" w:hAnsi="Cambria"/>
          <w:color w:val="000000"/>
          <w:sz w:val="24"/>
          <w:szCs w:val="24"/>
        </w:rPr>
        <w:t>L’Assemblea nomina i componenti dell’Organo di amministrazione</w:t>
      </w:r>
      <w:r w:rsidR="00EA3D6B">
        <w:rPr>
          <w:rFonts w:ascii="Cambria" w:hAnsi="Cambria"/>
          <w:color w:val="000000"/>
          <w:sz w:val="24"/>
          <w:szCs w:val="24"/>
        </w:rPr>
        <w:t xml:space="preserve">. </w:t>
      </w:r>
      <w:r w:rsidR="00EA3D6B" w:rsidRPr="00EA3D6B">
        <w:rPr>
          <w:rFonts w:ascii="Cambria" w:hAnsi="Cambria"/>
          <w:color w:val="000000"/>
          <w:sz w:val="24"/>
          <w:szCs w:val="24"/>
        </w:rPr>
        <w:t xml:space="preserve">Il Presidente è nominato dall’Organo di amministrazione tra i propri componenti. </w:t>
      </w:r>
      <w:r w:rsidR="005B2279">
        <w:rPr>
          <w:rFonts w:ascii="Cambria" w:hAnsi="Cambria"/>
          <w:color w:val="000000"/>
          <w:sz w:val="24"/>
          <w:szCs w:val="24"/>
        </w:rPr>
        <w:t xml:space="preserve"> </w:t>
      </w:r>
      <w:r w:rsidRPr="007043DF">
        <w:rPr>
          <w:rFonts w:ascii="Cambria" w:hAnsi="Cambria"/>
          <w:color w:val="000000"/>
          <w:sz w:val="24"/>
          <w:szCs w:val="24"/>
        </w:rPr>
        <w:t>La maggioranza degli amministratori sono scelti tra le persone fisiche associate.</w:t>
      </w:r>
    </w:p>
    <w:p w14:paraId="024077EC" w14:textId="77777777" w:rsidR="00B12B67" w:rsidRPr="007043DF" w:rsidRDefault="00B12B67" w:rsidP="00F627D2">
      <w:pPr>
        <w:pStyle w:val="Elencoacolori-Colore11"/>
        <w:tabs>
          <w:tab w:val="left" w:pos="0"/>
          <w:tab w:val="left" w:pos="284"/>
        </w:tabs>
        <w:spacing w:after="0"/>
        <w:ind w:left="0"/>
        <w:jc w:val="both"/>
        <w:rPr>
          <w:rFonts w:ascii="Cambria" w:hAnsi="Cambria"/>
          <w:color w:val="000000"/>
          <w:sz w:val="24"/>
          <w:szCs w:val="24"/>
        </w:rPr>
      </w:pPr>
    </w:p>
    <w:p w14:paraId="0EDFA287" w14:textId="6FB11E94" w:rsidR="008D1CE2" w:rsidRPr="007043DF" w:rsidRDefault="008D1CE2" w:rsidP="00F627D2">
      <w:pPr>
        <w:pStyle w:val="Elencoacolori-Colore11"/>
        <w:numPr>
          <w:ilvl w:val="0"/>
          <w:numId w:val="21"/>
        </w:numPr>
        <w:tabs>
          <w:tab w:val="left" w:pos="0"/>
          <w:tab w:val="left" w:pos="284"/>
        </w:tabs>
        <w:spacing w:after="0"/>
        <w:ind w:left="0" w:firstLine="0"/>
        <w:jc w:val="both"/>
        <w:rPr>
          <w:rFonts w:ascii="Cambria" w:hAnsi="Cambria"/>
          <w:color w:val="000000"/>
          <w:sz w:val="24"/>
          <w:szCs w:val="24"/>
        </w:rPr>
      </w:pPr>
      <w:r w:rsidRPr="007043DF">
        <w:rPr>
          <w:rFonts w:ascii="Cambria" w:hAnsi="Cambria"/>
          <w:color w:val="000000"/>
          <w:sz w:val="24"/>
          <w:szCs w:val="24"/>
        </w:rPr>
        <w:t>Si applica l'articolo 2382 del Codice civile. Al conflitto di interessi degli amministratori si applica l'articolo 2475-ter del Codice civile.</w:t>
      </w:r>
    </w:p>
    <w:p w14:paraId="346AD5B5" w14:textId="77777777" w:rsidR="008D1CE2" w:rsidRPr="007043DF" w:rsidRDefault="008D1CE2" w:rsidP="00F627D2">
      <w:pPr>
        <w:pStyle w:val="Elencoacolori-Colore11"/>
        <w:tabs>
          <w:tab w:val="left" w:pos="0"/>
          <w:tab w:val="left" w:pos="284"/>
        </w:tabs>
        <w:spacing w:after="0"/>
        <w:ind w:left="0"/>
        <w:jc w:val="both"/>
        <w:rPr>
          <w:rFonts w:ascii="Cambria" w:hAnsi="Cambria"/>
          <w:color w:val="000000"/>
          <w:sz w:val="24"/>
          <w:szCs w:val="24"/>
        </w:rPr>
      </w:pPr>
    </w:p>
    <w:p w14:paraId="0195513B" w14:textId="02A371CE" w:rsidR="008D1CE2" w:rsidRPr="007043DF" w:rsidRDefault="00054289" w:rsidP="00F627D2">
      <w:pPr>
        <w:pStyle w:val="Elencoacolori-Colore11"/>
        <w:numPr>
          <w:ilvl w:val="0"/>
          <w:numId w:val="21"/>
        </w:numPr>
        <w:tabs>
          <w:tab w:val="left" w:pos="0"/>
          <w:tab w:val="left" w:pos="284"/>
        </w:tabs>
        <w:spacing w:after="0"/>
        <w:ind w:left="0" w:firstLine="0"/>
        <w:jc w:val="both"/>
        <w:rPr>
          <w:rFonts w:ascii="Cambria" w:hAnsi="Cambria"/>
          <w:sz w:val="24"/>
          <w:szCs w:val="24"/>
        </w:rPr>
      </w:pPr>
      <w:r w:rsidRPr="007043DF">
        <w:rPr>
          <w:rFonts w:ascii="Cambria" w:hAnsi="Cambria"/>
          <w:color w:val="000000"/>
          <w:sz w:val="24"/>
          <w:szCs w:val="24"/>
        </w:rPr>
        <w:t xml:space="preserve">L'Organo di amministrazione </w:t>
      </w:r>
      <w:r w:rsidR="008D1CE2" w:rsidRPr="007043DF">
        <w:rPr>
          <w:rFonts w:ascii="Cambria" w:hAnsi="Cambria"/>
          <w:sz w:val="24"/>
          <w:szCs w:val="24"/>
        </w:rPr>
        <w:t>è convocato ogniqualvolta il Presidente lo ritenga opportuno e quando ne faccia richiesta la maggioranza dei componenti del</w:t>
      </w:r>
      <w:r w:rsidR="000E70BC" w:rsidRPr="007043DF">
        <w:rPr>
          <w:rFonts w:ascii="Cambria" w:hAnsi="Cambria"/>
          <w:sz w:val="24"/>
          <w:szCs w:val="24"/>
        </w:rPr>
        <w:t>l’organo di amministrazione</w:t>
      </w:r>
      <w:r w:rsidR="008D1CE2" w:rsidRPr="007043DF">
        <w:rPr>
          <w:rFonts w:ascii="Cambria" w:hAnsi="Cambria"/>
          <w:sz w:val="24"/>
          <w:szCs w:val="24"/>
        </w:rPr>
        <w:t xml:space="preserve">. </w:t>
      </w:r>
    </w:p>
    <w:p w14:paraId="5859FB0E" w14:textId="77777777" w:rsidR="008D1CE2" w:rsidRPr="007043DF" w:rsidRDefault="008D1CE2" w:rsidP="00F627D2">
      <w:pPr>
        <w:pStyle w:val="Elencoacolori-Colore11"/>
        <w:tabs>
          <w:tab w:val="left" w:pos="0"/>
          <w:tab w:val="left" w:pos="284"/>
        </w:tabs>
        <w:spacing w:after="0"/>
        <w:ind w:left="0"/>
        <w:jc w:val="both"/>
        <w:rPr>
          <w:rFonts w:ascii="Cambria" w:hAnsi="Cambria"/>
          <w:sz w:val="24"/>
          <w:szCs w:val="24"/>
        </w:rPr>
      </w:pPr>
    </w:p>
    <w:p w14:paraId="0F0131E4" w14:textId="3DCDED8F" w:rsidR="008D1CE2" w:rsidRPr="007043DF" w:rsidRDefault="008D1CE2" w:rsidP="00F627D2">
      <w:pPr>
        <w:pStyle w:val="Elencoacolori-Colore11"/>
        <w:numPr>
          <w:ilvl w:val="0"/>
          <w:numId w:val="21"/>
        </w:numPr>
        <w:tabs>
          <w:tab w:val="left" w:pos="0"/>
          <w:tab w:val="left" w:pos="284"/>
        </w:tabs>
        <w:spacing w:after="0"/>
        <w:ind w:left="0" w:firstLine="0"/>
        <w:jc w:val="both"/>
        <w:rPr>
          <w:rFonts w:ascii="Cambria" w:hAnsi="Cambria"/>
          <w:sz w:val="24"/>
          <w:szCs w:val="24"/>
        </w:rPr>
      </w:pPr>
      <w:r w:rsidRPr="007043DF">
        <w:rPr>
          <w:rFonts w:ascii="Cambria" w:hAnsi="Cambria"/>
          <w:sz w:val="24"/>
          <w:szCs w:val="24"/>
        </w:rPr>
        <w:t>La convocazione delle riunioni d</w:t>
      </w:r>
      <w:r w:rsidR="000E70BC" w:rsidRPr="007043DF">
        <w:rPr>
          <w:rFonts w:ascii="Cambria" w:hAnsi="Cambria"/>
          <w:sz w:val="24"/>
          <w:szCs w:val="24"/>
        </w:rPr>
        <w:t>ell’Organo</w:t>
      </w:r>
      <w:r w:rsidRPr="007043DF">
        <w:rPr>
          <w:rFonts w:ascii="Cambria" w:hAnsi="Cambria"/>
          <w:sz w:val="24"/>
          <w:szCs w:val="24"/>
        </w:rPr>
        <w:t>, contenente l’ordine del giorno nonché il luogo, la data e l’ora della riunione, deve essere inviata ai consiglieri, a mezzo posta elettronica almeno 15 giorni prima della data fissata per la riunione stessa.</w:t>
      </w:r>
    </w:p>
    <w:p w14:paraId="3BE3A2B0" w14:textId="77777777" w:rsidR="008D1CE2" w:rsidRPr="007043DF" w:rsidRDefault="008D1CE2" w:rsidP="00F627D2">
      <w:pPr>
        <w:pStyle w:val="Elencoacolori-Colore11"/>
        <w:tabs>
          <w:tab w:val="left" w:pos="0"/>
          <w:tab w:val="left" w:pos="284"/>
        </w:tabs>
        <w:spacing w:after="0"/>
        <w:ind w:left="0"/>
        <w:jc w:val="both"/>
        <w:rPr>
          <w:rFonts w:ascii="Cambria" w:hAnsi="Cambria"/>
          <w:color w:val="000000"/>
          <w:sz w:val="24"/>
          <w:szCs w:val="24"/>
        </w:rPr>
      </w:pPr>
    </w:p>
    <w:p w14:paraId="26E50FE2" w14:textId="7DB2ADB9" w:rsidR="008D1CE2" w:rsidRPr="007043DF" w:rsidRDefault="00054289" w:rsidP="00F627D2">
      <w:pPr>
        <w:pStyle w:val="Elencoacolori-Colore11"/>
        <w:numPr>
          <w:ilvl w:val="0"/>
          <w:numId w:val="21"/>
        </w:numPr>
        <w:tabs>
          <w:tab w:val="left" w:pos="0"/>
          <w:tab w:val="left" w:pos="284"/>
        </w:tabs>
        <w:spacing w:after="0"/>
        <w:ind w:left="0" w:firstLine="0"/>
        <w:jc w:val="both"/>
        <w:rPr>
          <w:rFonts w:ascii="Cambria" w:hAnsi="Cambria"/>
          <w:strike/>
          <w:sz w:val="24"/>
          <w:szCs w:val="24"/>
        </w:rPr>
      </w:pPr>
      <w:r w:rsidRPr="007043DF">
        <w:rPr>
          <w:rFonts w:ascii="Cambria" w:hAnsi="Cambria"/>
          <w:color w:val="000000"/>
          <w:sz w:val="24"/>
          <w:szCs w:val="24"/>
        </w:rPr>
        <w:t xml:space="preserve">L'Organo di amministrazione </w:t>
      </w:r>
      <w:r w:rsidR="008D1CE2" w:rsidRPr="007043DF">
        <w:rPr>
          <w:rFonts w:ascii="Cambria" w:hAnsi="Cambria"/>
          <w:color w:val="000000"/>
          <w:sz w:val="24"/>
          <w:szCs w:val="24"/>
        </w:rPr>
        <w:t xml:space="preserve">è validamente costituito quando è presente la maggioranza dei componenti. Le deliberazioni sono assunte a maggioranza dei </w:t>
      </w:r>
      <w:r w:rsidR="008D1CE2" w:rsidRPr="007043DF">
        <w:rPr>
          <w:rFonts w:ascii="Cambria" w:hAnsi="Cambria"/>
          <w:sz w:val="24"/>
          <w:szCs w:val="24"/>
        </w:rPr>
        <w:t xml:space="preserve">presenti. </w:t>
      </w:r>
    </w:p>
    <w:p w14:paraId="3C9F11B1" w14:textId="77777777" w:rsidR="008D1CE2" w:rsidRPr="007043DF" w:rsidRDefault="008D1CE2" w:rsidP="00F627D2">
      <w:pPr>
        <w:pStyle w:val="Elencoacolori-Colore11"/>
        <w:tabs>
          <w:tab w:val="left" w:pos="0"/>
          <w:tab w:val="left" w:pos="284"/>
        </w:tabs>
        <w:spacing w:after="0"/>
        <w:ind w:left="0"/>
        <w:jc w:val="both"/>
        <w:rPr>
          <w:rFonts w:ascii="Cambria" w:hAnsi="Cambria"/>
          <w:strike/>
          <w:sz w:val="24"/>
          <w:szCs w:val="24"/>
        </w:rPr>
      </w:pPr>
    </w:p>
    <w:p w14:paraId="3D767CCE" w14:textId="128A0C92" w:rsidR="008D1CE2" w:rsidRPr="007043DF" w:rsidRDefault="008D1CE2" w:rsidP="00F627D2">
      <w:pPr>
        <w:pStyle w:val="Elencoacolori-Colore11"/>
        <w:numPr>
          <w:ilvl w:val="0"/>
          <w:numId w:val="21"/>
        </w:numPr>
        <w:tabs>
          <w:tab w:val="left" w:pos="0"/>
          <w:tab w:val="left" w:pos="284"/>
        </w:tabs>
        <w:spacing w:after="0"/>
        <w:ind w:left="0" w:firstLine="0"/>
        <w:jc w:val="both"/>
        <w:rPr>
          <w:rFonts w:ascii="Cambria" w:hAnsi="Cambria"/>
          <w:sz w:val="24"/>
          <w:szCs w:val="24"/>
        </w:rPr>
      </w:pPr>
      <w:bookmarkStart w:id="3" w:name="_Hlk43472723"/>
      <w:r w:rsidRPr="007043DF">
        <w:rPr>
          <w:rFonts w:ascii="Cambria" w:hAnsi="Cambria"/>
          <w:sz w:val="24"/>
          <w:szCs w:val="24"/>
        </w:rPr>
        <w:t>Le riunioni del</w:t>
      </w:r>
      <w:r w:rsidR="00D53407" w:rsidRPr="007043DF">
        <w:rPr>
          <w:rFonts w:ascii="Cambria" w:hAnsi="Cambria"/>
          <w:sz w:val="24"/>
          <w:szCs w:val="24"/>
        </w:rPr>
        <w:t>l’Organo di amministrazione</w:t>
      </w:r>
      <w:r w:rsidRPr="007043DF">
        <w:rPr>
          <w:rFonts w:ascii="Cambria" w:hAnsi="Cambria"/>
          <w:sz w:val="24"/>
          <w:szCs w:val="24"/>
        </w:rPr>
        <w:t xml:space="preserve"> si possono svolgere anche per audioconferenza o videoconferenza alle seguenti condizioni di cui si darà atto nei relativi verbali:</w:t>
      </w:r>
    </w:p>
    <w:p w14:paraId="059ECBF2" w14:textId="77777777" w:rsidR="008D1CE2" w:rsidRPr="007043DF" w:rsidRDefault="008D1CE2" w:rsidP="00F627D2">
      <w:pPr>
        <w:tabs>
          <w:tab w:val="left" w:pos="284"/>
        </w:tabs>
        <w:spacing w:after="0" w:line="240" w:lineRule="auto"/>
        <w:jc w:val="both"/>
        <w:rPr>
          <w:rFonts w:ascii="Cambria" w:hAnsi="Cambria"/>
          <w:sz w:val="24"/>
          <w:szCs w:val="24"/>
        </w:rPr>
      </w:pPr>
    </w:p>
    <w:p w14:paraId="3802C5FA" w14:textId="77777777" w:rsidR="008D1CE2" w:rsidRPr="007043DF" w:rsidRDefault="008D1CE2" w:rsidP="00054289">
      <w:pPr>
        <w:numPr>
          <w:ilvl w:val="0"/>
          <w:numId w:val="42"/>
        </w:numPr>
        <w:tabs>
          <w:tab w:val="left" w:pos="567"/>
        </w:tabs>
        <w:spacing w:after="0" w:line="240" w:lineRule="auto"/>
        <w:jc w:val="both"/>
        <w:rPr>
          <w:rFonts w:ascii="Cambria" w:hAnsi="Cambria"/>
          <w:sz w:val="24"/>
          <w:szCs w:val="24"/>
        </w:rPr>
      </w:pPr>
      <w:r w:rsidRPr="007043DF">
        <w:rPr>
          <w:rFonts w:ascii="Cambria" w:hAnsi="Cambria"/>
          <w:sz w:val="24"/>
          <w:szCs w:val="24"/>
        </w:rPr>
        <w:t>che siano presenti nello stesso luogo il Presidente ed il segretario, se nominato, che provvederanno alla formazione e sottoscrizione del verbale, dovendosi ritenere svolta la riunione in detto luogo;</w:t>
      </w:r>
    </w:p>
    <w:p w14:paraId="5D71D119" w14:textId="77777777" w:rsidR="008D1CE2" w:rsidRPr="007043DF" w:rsidRDefault="008D1CE2" w:rsidP="00F627D2">
      <w:pPr>
        <w:tabs>
          <w:tab w:val="left" w:pos="567"/>
        </w:tabs>
        <w:spacing w:after="0" w:line="240" w:lineRule="auto"/>
        <w:ind w:left="360"/>
        <w:jc w:val="both"/>
        <w:rPr>
          <w:rFonts w:ascii="Cambria" w:hAnsi="Cambria"/>
          <w:sz w:val="24"/>
          <w:szCs w:val="24"/>
        </w:rPr>
      </w:pPr>
    </w:p>
    <w:p w14:paraId="726F9EA5" w14:textId="77777777" w:rsidR="008D1CE2" w:rsidRPr="007043DF" w:rsidRDefault="008D1CE2" w:rsidP="00BF3479">
      <w:pPr>
        <w:numPr>
          <w:ilvl w:val="0"/>
          <w:numId w:val="42"/>
        </w:numPr>
        <w:tabs>
          <w:tab w:val="left" w:pos="851"/>
        </w:tabs>
        <w:spacing w:after="0" w:line="240" w:lineRule="auto"/>
        <w:jc w:val="both"/>
        <w:rPr>
          <w:rFonts w:ascii="Cambria" w:hAnsi="Cambria"/>
          <w:sz w:val="24"/>
          <w:szCs w:val="24"/>
        </w:rPr>
      </w:pPr>
      <w:r w:rsidRPr="007043DF">
        <w:rPr>
          <w:rFonts w:ascii="Cambria" w:hAnsi="Cambria"/>
          <w:sz w:val="24"/>
          <w:szCs w:val="24"/>
        </w:rPr>
        <w:t>che sia consentito al Presidente di accertare l'identità degli intervenuti ed il regolare svolgimento della riunione e constatare e proclamare i risultati della votazione;</w:t>
      </w:r>
    </w:p>
    <w:p w14:paraId="3F2615BB" w14:textId="77777777" w:rsidR="008D1CE2" w:rsidRPr="007043DF" w:rsidRDefault="008D1CE2" w:rsidP="00F627D2">
      <w:pPr>
        <w:tabs>
          <w:tab w:val="left" w:pos="709"/>
        </w:tabs>
        <w:spacing w:after="0" w:line="240" w:lineRule="auto"/>
        <w:jc w:val="both"/>
        <w:rPr>
          <w:rFonts w:ascii="Cambria" w:hAnsi="Cambria"/>
          <w:sz w:val="24"/>
          <w:szCs w:val="24"/>
        </w:rPr>
      </w:pPr>
    </w:p>
    <w:p w14:paraId="20558857" w14:textId="77777777" w:rsidR="00054289" w:rsidRPr="007043DF" w:rsidRDefault="008D1CE2" w:rsidP="00BF3479">
      <w:pPr>
        <w:numPr>
          <w:ilvl w:val="0"/>
          <w:numId w:val="42"/>
        </w:numPr>
        <w:spacing w:after="0" w:line="240" w:lineRule="auto"/>
        <w:jc w:val="both"/>
        <w:rPr>
          <w:rFonts w:ascii="Cambria" w:hAnsi="Cambria"/>
          <w:sz w:val="24"/>
          <w:szCs w:val="24"/>
        </w:rPr>
      </w:pPr>
      <w:r w:rsidRPr="007043DF">
        <w:rPr>
          <w:rFonts w:ascii="Cambria" w:hAnsi="Cambria"/>
          <w:sz w:val="24"/>
          <w:szCs w:val="24"/>
        </w:rPr>
        <w:t>che sia consentito al soggetto verbalizzante di percepire adeguatamente gli eventi della riunione oggetto di verbalizzazione;</w:t>
      </w:r>
    </w:p>
    <w:p w14:paraId="49A21EC9" w14:textId="77777777" w:rsidR="00054289" w:rsidRPr="007043DF" w:rsidRDefault="00054289" w:rsidP="00054289">
      <w:pPr>
        <w:tabs>
          <w:tab w:val="left" w:pos="567"/>
        </w:tabs>
        <w:spacing w:after="0" w:line="240" w:lineRule="auto"/>
        <w:jc w:val="both"/>
        <w:rPr>
          <w:rFonts w:ascii="Cambria" w:hAnsi="Cambria"/>
          <w:sz w:val="24"/>
          <w:szCs w:val="24"/>
        </w:rPr>
      </w:pPr>
    </w:p>
    <w:p w14:paraId="4B183823" w14:textId="0C5C3D23" w:rsidR="008D1CE2" w:rsidRPr="007043DF" w:rsidRDefault="008D1CE2" w:rsidP="00054289">
      <w:pPr>
        <w:numPr>
          <w:ilvl w:val="0"/>
          <w:numId w:val="42"/>
        </w:numPr>
        <w:tabs>
          <w:tab w:val="left" w:pos="567"/>
        </w:tabs>
        <w:spacing w:after="0" w:line="240" w:lineRule="auto"/>
        <w:jc w:val="both"/>
        <w:rPr>
          <w:rFonts w:ascii="Cambria" w:hAnsi="Cambria"/>
          <w:sz w:val="24"/>
          <w:szCs w:val="24"/>
        </w:rPr>
      </w:pPr>
      <w:r w:rsidRPr="007043DF">
        <w:rPr>
          <w:rFonts w:ascii="Cambria" w:hAnsi="Cambria"/>
          <w:sz w:val="24"/>
          <w:szCs w:val="24"/>
        </w:rPr>
        <w:t>che sia consentito agli intervenuti di partecipare alla discussione ed alla votazione simultanea sugli argomenti all'ordine del giorno, nonché di visionare, ricevere o trasmettere documenti.</w:t>
      </w:r>
    </w:p>
    <w:bookmarkEnd w:id="3"/>
    <w:p w14:paraId="7B2E7F9C" w14:textId="77777777" w:rsidR="008D1CE2" w:rsidRPr="007043DF" w:rsidRDefault="008D1CE2" w:rsidP="00F627D2">
      <w:pPr>
        <w:pStyle w:val="Elencoacolori-Colore11"/>
        <w:tabs>
          <w:tab w:val="left" w:pos="0"/>
          <w:tab w:val="left" w:pos="284"/>
        </w:tabs>
        <w:spacing w:after="0"/>
        <w:ind w:left="0"/>
        <w:jc w:val="both"/>
        <w:rPr>
          <w:rFonts w:ascii="Cambria" w:hAnsi="Cambria"/>
          <w:sz w:val="24"/>
          <w:szCs w:val="24"/>
        </w:rPr>
      </w:pPr>
    </w:p>
    <w:p w14:paraId="41E28F43" w14:textId="77777777" w:rsidR="008D1CE2" w:rsidRPr="007043DF" w:rsidRDefault="008D1CE2" w:rsidP="00F627D2">
      <w:pPr>
        <w:pStyle w:val="Elencoacolori-Colore11"/>
        <w:numPr>
          <w:ilvl w:val="0"/>
          <w:numId w:val="21"/>
        </w:numPr>
        <w:tabs>
          <w:tab w:val="left" w:pos="0"/>
          <w:tab w:val="left" w:pos="284"/>
        </w:tabs>
        <w:spacing w:after="0"/>
        <w:ind w:left="0" w:firstLine="0"/>
        <w:jc w:val="both"/>
        <w:rPr>
          <w:rFonts w:ascii="Cambria" w:hAnsi="Cambria"/>
          <w:color w:val="000000"/>
          <w:sz w:val="24"/>
          <w:szCs w:val="24"/>
        </w:rPr>
      </w:pPr>
      <w:r w:rsidRPr="007043DF">
        <w:rPr>
          <w:rFonts w:ascii="Cambria" w:hAnsi="Cambria"/>
          <w:sz w:val="24"/>
          <w:szCs w:val="24"/>
        </w:rPr>
        <w:t>Il potere di rappresentanza attribuito ai consiglieri è generale, pertanto</w:t>
      </w:r>
      <w:r w:rsidRPr="007043DF">
        <w:rPr>
          <w:rFonts w:ascii="Cambria" w:hAnsi="Cambria"/>
          <w:color w:val="000000"/>
          <w:sz w:val="24"/>
          <w:szCs w:val="24"/>
        </w:rPr>
        <w:t xml:space="preserve"> le limitazioni di tale potere non sono opponibili ai terzi se non iscritte nel Registro unico nazionale del Terzo Settore o se non si prova che i terzi ne erano a conoscenza.</w:t>
      </w:r>
    </w:p>
    <w:p w14:paraId="45CCD5F5" w14:textId="77777777" w:rsidR="0028286A" w:rsidRPr="007043DF" w:rsidRDefault="0028286A" w:rsidP="00F627D2">
      <w:pPr>
        <w:pStyle w:val="Elencoacolori-Colore11"/>
        <w:tabs>
          <w:tab w:val="left" w:pos="0"/>
          <w:tab w:val="left" w:pos="284"/>
        </w:tabs>
        <w:spacing w:after="0"/>
        <w:ind w:left="0"/>
        <w:jc w:val="both"/>
        <w:rPr>
          <w:rFonts w:ascii="Cambria" w:hAnsi="Cambria"/>
          <w:color w:val="000000"/>
          <w:sz w:val="24"/>
          <w:szCs w:val="24"/>
        </w:rPr>
      </w:pPr>
    </w:p>
    <w:p w14:paraId="5E390207" w14:textId="60F7614F" w:rsidR="0028286A" w:rsidRPr="007043DF" w:rsidRDefault="0028286A" w:rsidP="00F627D2">
      <w:pPr>
        <w:tabs>
          <w:tab w:val="left" w:pos="284"/>
        </w:tabs>
        <w:spacing w:after="0" w:line="240" w:lineRule="auto"/>
        <w:jc w:val="both"/>
        <w:outlineLvl w:val="0"/>
        <w:rPr>
          <w:rFonts w:ascii="Cambria" w:hAnsi="Cambria"/>
          <w:b/>
          <w:color w:val="000000"/>
          <w:sz w:val="24"/>
          <w:szCs w:val="24"/>
        </w:rPr>
      </w:pPr>
      <w:r w:rsidRPr="007043DF">
        <w:rPr>
          <w:rFonts w:ascii="Cambria" w:hAnsi="Cambria"/>
          <w:b/>
          <w:color w:val="FF0000"/>
          <w:sz w:val="24"/>
          <w:szCs w:val="24"/>
        </w:rPr>
        <w:t>Art. 13</w:t>
      </w:r>
      <w:r w:rsidRPr="007043DF">
        <w:rPr>
          <w:rFonts w:ascii="Cambria" w:hAnsi="Cambria"/>
          <w:b/>
          <w:color w:val="000000"/>
          <w:sz w:val="24"/>
          <w:szCs w:val="24"/>
        </w:rPr>
        <w:t xml:space="preserve"> </w:t>
      </w:r>
      <w:r w:rsidRPr="007043DF">
        <w:rPr>
          <w:rFonts w:ascii="Cambria" w:hAnsi="Cambria"/>
          <w:b/>
          <w:color w:val="0000FF"/>
          <w:sz w:val="24"/>
          <w:szCs w:val="24"/>
        </w:rPr>
        <w:t>– Il Presidente</w:t>
      </w:r>
    </w:p>
    <w:p w14:paraId="4C0FA135" w14:textId="49004B30" w:rsidR="0028286A" w:rsidRPr="007043DF" w:rsidRDefault="0028286A" w:rsidP="00F627D2">
      <w:pPr>
        <w:tabs>
          <w:tab w:val="left" w:pos="284"/>
        </w:tabs>
        <w:spacing w:after="0" w:line="240" w:lineRule="auto"/>
        <w:jc w:val="both"/>
        <w:outlineLvl w:val="0"/>
        <w:rPr>
          <w:rFonts w:ascii="Cambria" w:hAnsi="Cambria"/>
          <w:b/>
          <w:color w:val="000000"/>
          <w:sz w:val="24"/>
          <w:szCs w:val="24"/>
        </w:rPr>
      </w:pPr>
      <w:r w:rsidRPr="007043DF">
        <w:rPr>
          <w:rFonts w:ascii="Cambria" w:hAnsi="Cambria"/>
          <w:b/>
          <w:noProof/>
          <w:color w:val="000000"/>
          <w:sz w:val="24"/>
          <w:szCs w:val="24"/>
          <w:lang w:eastAsia="it-IT"/>
        </w:rPr>
        <mc:AlternateContent>
          <mc:Choice Requires="wps">
            <w:drawing>
              <wp:anchor distT="0" distB="0" distL="114300" distR="114300" simplePos="0" relativeHeight="251683840" behindDoc="0" locked="0" layoutInCell="1" allowOverlap="1" wp14:anchorId="1AFF0E1B" wp14:editId="76FFA8EC">
                <wp:simplePos x="0" y="0"/>
                <wp:positionH relativeFrom="column">
                  <wp:posOffset>0</wp:posOffset>
                </wp:positionH>
                <wp:positionV relativeFrom="paragraph">
                  <wp:posOffset>-635</wp:posOffset>
                </wp:positionV>
                <wp:extent cx="6057900" cy="0"/>
                <wp:effectExtent l="12700" t="12065" r="25400" b="26035"/>
                <wp:wrapNone/>
                <wp:docPr id="13" name="Connettore 1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482723A3" id="Connettore 1 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7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" strokecolor="blue"/>
            </w:pict>
          </mc:Fallback>
        </mc:AlternateContent>
      </w:r>
    </w:p>
    <w:p w14:paraId="0EA83FDB" w14:textId="6E9FF32F" w:rsidR="0028286A" w:rsidRPr="007043DF" w:rsidRDefault="0028286A" w:rsidP="00F627D2">
      <w:pPr>
        <w:numPr>
          <w:ilvl w:val="0"/>
          <w:numId w:val="23"/>
        </w:numPr>
        <w:tabs>
          <w:tab w:val="clear" w:pos="683"/>
          <w:tab w:val="left" w:pos="284"/>
          <w:tab w:val="num" w:pos="567"/>
        </w:tabs>
        <w:spacing w:after="0" w:line="240" w:lineRule="auto"/>
        <w:ind w:left="0" w:firstLine="0"/>
        <w:jc w:val="both"/>
        <w:rPr>
          <w:rFonts w:ascii="Cambria" w:hAnsi="Cambria" w:cs="Calibri"/>
          <w:sz w:val="24"/>
          <w:szCs w:val="24"/>
        </w:rPr>
      </w:pPr>
      <w:r w:rsidRPr="007043DF">
        <w:rPr>
          <w:rFonts w:ascii="Cambria" w:hAnsi="Cambria" w:cs="Calibri"/>
          <w:sz w:val="24"/>
          <w:szCs w:val="24"/>
        </w:rPr>
        <w:t>Il Presidente rappresenta legalmente l’Associazione nei rapporti interni e in quelli esterni, nei confronti dei terzi e in giudizio e compie tutti gli atti che la impegnano verso l’esterno.</w:t>
      </w:r>
    </w:p>
    <w:p w14:paraId="67A6609D" w14:textId="77777777" w:rsidR="0028286A" w:rsidRPr="007043DF" w:rsidRDefault="0028286A" w:rsidP="00F627D2">
      <w:pPr>
        <w:tabs>
          <w:tab w:val="left" w:pos="284"/>
        </w:tabs>
        <w:spacing w:after="0" w:line="240" w:lineRule="auto"/>
        <w:jc w:val="both"/>
        <w:rPr>
          <w:rFonts w:ascii="Cambria" w:hAnsi="Cambria" w:cs="Calibri"/>
          <w:sz w:val="24"/>
          <w:szCs w:val="24"/>
        </w:rPr>
      </w:pPr>
    </w:p>
    <w:p w14:paraId="74D55FBE" w14:textId="77777777" w:rsidR="0028286A" w:rsidRPr="007043DF" w:rsidRDefault="0028286A" w:rsidP="00F627D2">
      <w:pPr>
        <w:numPr>
          <w:ilvl w:val="0"/>
          <w:numId w:val="23"/>
        </w:numPr>
        <w:tabs>
          <w:tab w:val="clear" w:pos="683"/>
          <w:tab w:val="left" w:pos="284"/>
          <w:tab w:val="num" w:pos="567"/>
        </w:tabs>
        <w:spacing w:after="0" w:line="240" w:lineRule="auto"/>
        <w:ind w:left="0" w:firstLine="0"/>
        <w:jc w:val="both"/>
        <w:rPr>
          <w:rFonts w:ascii="Cambria" w:hAnsi="Cambria" w:cs="Calibri"/>
          <w:sz w:val="24"/>
          <w:szCs w:val="24"/>
        </w:rPr>
      </w:pPr>
      <w:r w:rsidRPr="007043DF">
        <w:rPr>
          <w:rFonts w:ascii="Cambria" w:hAnsi="Cambria" w:cs="Calibri"/>
          <w:sz w:val="24"/>
          <w:szCs w:val="24"/>
        </w:rPr>
        <w:t>Il Presidente:</w:t>
      </w:r>
      <w:r w:rsidRPr="007043DF">
        <w:rPr>
          <w:rFonts w:ascii="Cambria" w:hAnsi="Cambria"/>
          <w:sz w:val="24"/>
          <w:szCs w:val="24"/>
        </w:rPr>
        <w:t xml:space="preserve"> </w:t>
      </w:r>
    </w:p>
    <w:p w14:paraId="38C6EDC4" w14:textId="77777777" w:rsidR="0028286A" w:rsidRPr="007043DF" w:rsidRDefault="0028286A" w:rsidP="00F627D2">
      <w:pPr>
        <w:pStyle w:val="Default"/>
        <w:tabs>
          <w:tab w:val="left" w:pos="284"/>
        </w:tabs>
        <w:spacing w:after="10"/>
        <w:jc w:val="both"/>
      </w:pPr>
    </w:p>
    <w:p w14:paraId="429C47DA" w14:textId="02CA1789" w:rsidR="0028286A" w:rsidRPr="007043DF" w:rsidRDefault="0028286A" w:rsidP="00F627D2">
      <w:pPr>
        <w:pStyle w:val="Default"/>
        <w:numPr>
          <w:ilvl w:val="0"/>
          <w:numId w:val="24"/>
        </w:numPr>
        <w:tabs>
          <w:tab w:val="left" w:pos="284"/>
        </w:tabs>
        <w:spacing w:after="10"/>
        <w:jc w:val="both"/>
      </w:pPr>
      <w:r w:rsidRPr="007043DF">
        <w:t xml:space="preserve">ha il potere di stipulare, ottenute le necessarie autorizzazioni, contratti in nome e per conto </w:t>
      </w:r>
      <w:r w:rsidR="00054289" w:rsidRPr="007043DF">
        <w:rPr>
          <w:color w:val="000000" w:themeColor="text1"/>
        </w:rPr>
        <w:t>dell’Associazione;</w:t>
      </w:r>
      <w:r w:rsidR="00C35730">
        <w:rPr>
          <w:color w:val="000000" w:themeColor="text1"/>
        </w:rPr>
        <w:t xml:space="preserve"> </w:t>
      </w:r>
    </w:p>
    <w:p w14:paraId="007D5343" w14:textId="77777777" w:rsidR="0028286A" w:rsidRPr="007043DF" w:rsidRDefault="0028286A" w:rsidP="00F627D2">
      <w:pPr>
        <w:pStyle w:val="Default"/>
        <w:tabs>
          <w:tab w:val="left" w:pos="284"/>
        </w:tabs>
        <w:spacing w:after="10"/>
        <w:jc w:val="both"/>
      </w:pPr>
    </w:p>
    <w:p w14:paraId="62EFD561" w14:textId="3DBDC632" w:rsidR="0028286A" w:rsidRPr="007043DF" w:rsidRDefault="0028286A" w:rsidP="00F627D2">
      <w:pPr>
        <w:pStyle w:val="Default"/>
        <w:numPr>
          <w:ilvl w:val="0"/>
          <w:numId w:val="24"/>
        </w:numPr>
        <w:tabs>
          <w:tab w:val="left" w:pos="284"/>
        </w:tabs>
        <w:spacing w:after="10"/>
        <w:jc w:val="both"/>
      </w:pPr>
      <w:r w:rsidRPr="007043DF">
        <w:t xml:space="preserve">convoca e presiede l’Organo di amministrazione; </w:t>
      </w:r>
    </w:p>
    <w:p w14:paraId="25D9D23E" w14:textId="77777777" w:rsidR="0028286A" w:rsidRPr="007043DF" w:rsidRDefault="0028286A" w:rsidP="00F627D2">
      <w:pPr>
        <w:pStyle w:val="Default"/>
        <w:tabs>
          <w:tab w:val="left" w:pos="284"/>
        </w:tabs>
        <w:spacing w:after="10"/>
        <w:jc w:val="both"/>
      </w:pPr>
    </w:p>
    <w:p w14:paraId="306357F6" w14:textId="37E29465" w:rsidR="0028286A" w:rsidRPr="007043DF" w:rsidRDefault="0028286A" w:rsidP="00F627D2">
      <w:pPr>
        <w:pStyle w:val="Default"/>
        <w:numPr>
          <w:ilvl w:val="0"/>
          <w:numId w:val="24"/>
        </w:numPr>
        <w:tabs>
          <w:tab w:val="left" w:pos="284"/>
        </w:tabs>
        <w:spacing w:after="10"/>
        <w:jc w:val="both"/>
      </w:pPr>
      <w:r w:rsidRPr="007043DF">
        <w:t xml:space="preserve">convoca e presiede l’Assemblea; </w:t>
      </w:r>
    </w:p>
    <w:p w14:paraId="6E323E1F" w14:textId="77777777" w:rsidR="0028286A" w:rsidRPr="007043DF" w:rsidRDefault="0028286A" w:rsidP="00F627D2">
      <w:pPr>
        <w:pStyle w:val="Default"/>
        <w:tabs>
          <w:tab w:val="left" w:pos="284"/>
        </w:tabs>
        <w:spacing w:after="10"/>
        <w:jc w:val="both"/>
      </w:pPr>
    </w:p>
    <w:p w14:paraId="1BC81C03" w14:textId="77777777" w:rsidR="0028286A" w:rsidRPr="007043DF" w:rsidRDefault="0028286A" w:rsidP="00F627D2">
      <w:pPr>
        <w:tabs>
          <w:tab w:val="left" w:pos="284"/>
        </w:tabs>
        <w:spacing w:after="0" w:line="240" w:lineRule="auto"/>
        <w:jc w:val="both"/>
        <w:rPr>
          <w:rFonts w:ascii="Cambria" w:hAnsi="Cambria" w:cs="Calibri"/>
          <w:sz w:val="24"/>
          <w:szCs w:val="24"/>
        </w:rPr>
      </w:pPr>
    </w:p>
    <w:p w14:paraId="66E7514A" w14:textId="4908CF34" w:rsidR="0028286A" w:rsidRPr="007043DF" w:rsidRDefault="0028286A" w:rsidP="00F627D2">
      <w:pPr>
        <w:numPr>
          <w:ilvl w:val="0"/>
          <w:numId w:val="23"/>
        </w:numPr>
        <w:tabs>
          <w:tab w:val="clear" w:pos="683"/>
          <w:tab w:val="left" w:pos="284"/>
          <w:tab w:val="num" w:pos="567"/>
        </w:tabs>
        <w:spacing w:after="0" w:line="240" w:lineRule="auto"/>
        <w:ind w:left="0" w:firstLine="0"/>
        <w:jc w:val="both"/>
        <w:rPr>
          <w:rFonts w:ascii="Cambria" w:hAnsi="Cambria" w:cs="Calibri"/>
          <w:sz w:val="24"/>
          <w:szCs w:val="24"/>
        </w:rPr>
      </w:pPr>
      <w:r w:rsidRPr="007043DF">
        <w:rPr>
          <w:rFonts w:ascii="Cambria" w:hAnsi="Cambria" w:cs="Calibri"/>
          <w:sz w:val="24"/>
          <w:szCs w:val="24"/>
        </w:rPr>
        <w:t>Il Presidente è</w:t>
      </w:r>
      <w:r w:rsidR="00186964">
        <w:rPr>
          <w:rFonts w:ascii="Cambria" w:hAnsi="Cambria" w:cs="Calibri"/>
          <w:sz w:val="24"/>
          <w:szCs w:val="24"/>
        </w:rPr>
        <w:t xml:space="preserve"> individuato dall’Organo di Amministrazione tra i suoi membri e può essere riconfermato. </w:t>
      </w:r>
    </w:p>
    <w:p w14:paraId="5326788C" w14:textId="77777777" w:rsidR="0028286A" w:rsidRPr="007043DF" w:rsidRDefault="0028286A" w:rsidP="00F627D2">
      <w:pPr>
        <w:tabs>
          <w:tab w:val="left" w:pos="284"/>
        </w:tabs>
        <w:spacing w:after="0" w:line="240" w:lineRule="auto"/>
        <w:jc w:val="both"/>
        <w:rPr>
          <w:rFonts w:ascii="Cambria" w:hAnsi="Cambria" w:cs="Calibri"/>
          <w:sz w:val="24"/>
          <w:szCs w:val="24"/>
        </w:rPr>
      </w:pPr>
    </w:p>
    <w:p w14:paraId="05EB6596" w14:textId="6CDB8958" w:rsidR="0028286A" w:rsidRPr="007043DF" w:rsidRDefault="0028286A" w:rsidP="00F627D2">
      <w:pPr>
        <w:numPr>
          <w:ilvl w:val="0"/>
          <w:numId w:val="23"/>
        </w:numPr>
        <w:tabs>
          <w:tab w:val="clear" w:pos="683"/>
          <w:tab w:val="left" w:pos="284"/>
          <w:tab w:val="num" w:pos="567"/>
        </w:tabs>
        <w:spacing w:after="0" w:line="240" w:lineRule="auto"/>
        <w:ind w:left="0" w:firstLine="0"/>
        <w:jc w:val="both"/>
        <w:rPr>
          <w:rFonts w:ascii="Cambria" w:hAnsi="Cambria" w:cs="Calibri"/>
          <w:sz w:val="24"/>
          <w:szCs w:val="24"/>
        </w:rPr>
      </w:pPr>
      <w:r w:rsidRPr="007043DF">
        <w:rPr>
          <w:rFonts w:ascii="Cambria" w:hAnsi="Cambria" w:cs="Calibri"/>
          <w:sz w:val="24"/>
          <w:szCs w:val="24"/>
        </w:rPr>
        <w:t xml:space="preserve">Il Presidente dura in carica quanto </w:t>
      </w:r>
      <w:r w:rsidR="00111467" w:rsidRPr="007043DF">
        <w:rPr>
          <w:rFonts w:ascii="Cambria" w:hAnsi="Cambria" w:cs="Calibri"/>
          <w:sz w:val="24"/>
          <w:szCs w:val="24"/>
        </w:rPr>
        <w:t>l’Organo di amministrazione</w:t>
      </w:r>
      <w:r w:rsidRPr="007043DF">
        <w:rPr>
          <w:rFonts w:ascii="Cambria" w:hAnsi="Cambria" w:cs="Calibri"/>
          <w:sz w:val="24"/>
          <w:szCs w:val="24"/>
        </w:rPr>
        <w:t>, per quattro anni e non può svolgere più di tre mandati; il Presidente cessa per scadenza del mandato, per dimissioni volontarie o per eventuale revoca decisa dall’Assemblea, con la maggioranza dei presenti.</w:t>
      </w:r>
    </w:p>
    <w:p w14:paraId="32A4CCFC" w14:textId="77777777" w:rsidR="0028286A" w:rsidRPr="007043DF" w:rsidRDefault="0028286A" w:rsidP="00F627D2">
      <w:pPr>
        <w:tabs>
          <w:tab w:val="left" w:pos="284"/>
        </w:tabs>
        <w:spacing w:after="0" w:line="240" w:lineRule="auto"/>
        <w:jc w:val="both"/>
        <w:rPr>
          <w:rFonts w:ascii="Cambria" w:hAnsi="Cambria" w:cs="Calibri"/>
          <w:sz w:val="24"/>
          <w:szCs w:val="24"/>
        </w:rPr>
      </w:pPr>
    </w:p>
    <w:p w14:paraId="5C82603D" w14:textId="78E119EB" w:rsidR="00833A65" w:rsidRPr="004715E6" w:rsidRDefault="0028286A" w:rsidP="004715E6">
      <w:pPr>
        <w:numPr>
          <w:ilvl w:val="0"/>
          <w:numId w:val="23"/>
        </w:numPr>
        <w:tabs>
          <w:tab w:val="clear" w:pos="683"/>
          <w:tab w:val="left" w:pos="284"/>
          <w:tab w:val="num" w:pos="567"/>
        </w:tabs>
        <w:spacing w:after="0" w:line="240" w:lineRule="auto"/>
        <w:ind w:left="0" w:firstLine="0"/>
        <w:jc w:val="both"/>
        <w:rPr>
          <w:rFonts w:ascii="Cambria" w:hAnsi="Cambria" w:cs="Calibri"/>
          <w:sz w:val="24"/>
          <w:szCs w:val="24"/>
        </w:rPr>
      </w:pPr>
      <w:r w:rsidRPr="007043DF">
        <w:rPr>
          <w:rFonts w:ascii="Cambria" w:hAnsi="Cambria" w:cs="Calibri"/>
          <w:sz w:val="24"/>
          <w:szCs w:val="24"/>
        </w:rPr>
        <w:t xml:space="preserve">Almeno un mese prima della scadenza del mandato, il Presidente convoca l’Assemblea per l’elezione </w:t>
      </w:r>
      <w:r w:rsidR="00111467" w:rsidRPr="007043DF">
        <w:rPr>
          <w:rFonts w:ascii="Cambria" w:hAnsi="Cambria" w:cs="Calibri"/>
          <w:sz w:val="24"/>
          <w:szCs w:val="24"/>
        </w:rPr>
        <w:t>dell’Organo di amministrazione</w:t>
      </w:r>
      <w:r w:rsidRPr="007043DF">
        <w:rPr>
          <w:rFonts w:ascii="Cambria" w:hAnsi="Cambria" w:cs="Calibri"/>
          <w:sz w:val="24"/>
          <w:szCs w:val="24"/>
        </w:rPr>
        <w:t>.</w:t>
      </w:r>
    </w:p>
    <w:p w14:paraId="66B430F1" w14:textId="77777777" w:rsidR="0028286A" w:rsidRPr="007043DF" w:rsidRDefault="0028286A" w:rsidP="00F627D2">
      <w:pPr>
        <w:tabs>
          <w:tab w:val="left" w:pos="284"/>
        </w:tabs>
        <w:spacing w:after="0" w:line="240" w:lineRule="auto"/>
        <w:jc w:val="both"/>
        <w:rPr>
          <w:rFonts w:ascii="Cambria" w:hAnsi="Cambria" w:cs="Calibri"/>
          <w:sz w:val="24"/>
          <w:szCs w:val="24"/>
        </w:rPr>
      </w:pPr>
    </w:p>
    <w:p w14:paraId="10B2F2AF" w14:textId="2B067F70" w:rsidR="00833A65" w:rsidRPr="004715E6" w:rsidRDefault="0028286A" w:rsidP="004715E6">
      <w:pPr>
        <w:numPr>
          <w:ilvl w:val="0"/>
          <w:numId w:val="23"/>
        </w:numPr>
        <w:tabs>
          <w:tab w:val="clear" w:pos="683"/>
          <w:tab w:val="left" w:pos="284"/>
          <w:tab w:val="num" w:pos="567"/>
        </w:tabs>
        <w:spacing w:after="0" w:line="240" w:lineRule="auto"/>
        <w:ind w:left="0" w:firstLine="0"/>
        <w:jc w:val="both"/>
        <w:rPr>
          <w:rFonts w:ascii="Cambria" w:hAnsi="Cambria" w:cs="Calibri"/>
          <w:sz w:val="24"/>
          <w:szCs w:val="24"/>
        </w:rPr>
      </w:pPr>
      <w:r w:rsidRPr="007043DF">
        <w:rPr>
          <w:rFonts w:ascii="Cambria" w:hAnsi="Cambria" w:cs="Calibri"/>
          <w:sz w:val="24"/>
          <w:szCs w:val="24"/>
        </w:rPr>
        <w:t>Il VicePresidente</w:t>
      </w:r>
      <w:r w:rsidR="004C008D">
        <w:rPr>
          <w:rFonts w:ascii="Cambria" w:hAnsi="Cambria" w:cs="Calibri"/>
          <w:sz w:val="24"/>
          <w:szCs w:val="24"/>
        </w:rPr>
        <w:t xml:space="preserve"> è </w:t>
      </w:r>
      <w:r w:rsidR="00D54B7D">
        <w:rPr>
          <w:rFonts w:ascii="Cambria" w:hAnsi="Cambria" w:cs="Calibri"/>
          <w:sz w:val="24"/>
          <w:szCs w:val="24"/>
        </w:rPr>
        <w:t>individuato</w:t>
      </w:r>
      <w:r w:rsidR="004C008D">
        <w:rPr>
          <w:rFonts w:ascii="Cambria" w:hAnsi="Cambria" w:cs="Calibri"/>
          <w:sz w:val="24"/>
          <w:szCs w:val="24"/>
        </w:rPr>
        <w:t xml:space="preserve"> dall’Organo di Amministrazione tra i suoi membri e</w:t>
      </w:r>
      <w:r w:rsidRPr="007043DF">
        <w:rPr>
          <w:rFonts w:ascii="Cambria" w:hAnsi="Cambria" w:cs="Calibri"/>
          <w:sz w:val="24"/>
          <w:szCs w:val="24"/>
        </w:rPr>
        <w:t xml:space="preserve"> sostituisce il Presidente in ogni sua attribuzione ogniqualvolta questi sia impossibilitato nell’esercizio delle sue funzioni.</w:t>
      </w:r>
    </w:p>
    <w:p w14:paraId="550E1372" w14:textId="77777777" w:rsidR="001431A5" w:rsidRPr="007043DF" w:rsidRDefault="001431A5" w:rsidP="00F627D2">
      <w:pPr>
        <w:tabs>
          <w:tab w:val="left" w:pos="284"/>
        </w:tabs>
        <w:spacing w:after="0" w:line="240" w:lineRule="auto"/>
        <w:jc w:val="both"/>
        <w:rPr>
          <w:rFonts w:ascii="Cambria" w:hAnsi="Cambria"/>
          <w:b/>
          <w:color w:val="000000"/>
          <w:sz w:val="24"/>
          <w:szCs w:val="24"/>
        </w:rPr>
      </w:pPr>
    </w:p>
    <w:p w14:paraId="180CCC97" w14:textId="77777777" w:rsidR="001431A5" w:rsidRPr="007043DF" w:rsidRDefault="001431A5" w:rsidP="00F627D2">
      <w:pPr>
        <w:tabs>
          <w:tab w:val="left" w:pos="284"/>
        </w:tabs>
        <w:spacing w:after="0" w:line="240" w:lineRule="auto"/>
        <w:jc w:val="both"/>
        <w:outlineLvl w:val="0"/>
        <w:rPr>
          <w:rFonts w:ascii="Cambria" w:hAnsi="Cambria"/>
          <w:b/>
          <w:color w:val="000000"/>
          <w:sz w:val="24"/>
          <w:szCs w:val="24"/>
        </w:rPr>
      </w:pPr>
      <w:r w:rsidRPr="007043DF">
        <w:rPr>
          <w:rFonts w:ascii="Cambria" w:hAnsi="Cambria"/>
          <w:b/>
          <w:color w:val="FF0000"/>
          <w:sz w:val="24"/>
          <w:szCs w:val="24"/>
        </w:rPr>
        <w:t>Art. 14</w:t>
      </w:r>
      <w:r w:rsidRPr="007043DF">
        <w:rPr>
          <w:rFonts w:ascii="Cambria" w:hAnsi="Cambria"/>
          <w:b/>
          <w:color w:val="000000"/>
          <w:sz w:val="24"/>
          <w:szCs w:val="24"/>
        </w:rPr>
        <w:t xml:space="preserve"> </w:t>
      </w:r>
      <w:r w:rsidRPr="007043DF">
        <w:rPr>
          <w:rFonts w:ascii="Cambria" w:hAnsi="Cambria"/>
          <w:b/>
          <w:color w:val="0000FF"/>
          <w:sz w:val="24"/>
          <w:szCs w:val="24"/>
        </w:rPr>
        <w:t>- L’Organo di controllo</w:t>
      </w:r>
    </w:p>
    <w:p w14:paraId="3E117DF8" w14:textId="0EEE1CC8" w:rsidR="001431A5" w:rsidRPr="007043DF" w:rsidRDefault="001431A5" w:rsidP="00F627D2">
      <w:pPr>
        <w:tabs>
          <w:tab w:val="left" w:pos="284"/>
        </w:tabs>
        <w:spacing w:after="0" w:line="240" w:lineRule="auto"/>
        <w:jc w:val="both"/>
        <w:outlineLvl w:val="0"/>
        <w:rPr>
          <w:rFonts w:ascii="Cambria" w:hAnsi="Cambria"/>
          <w:b/>
          <w:color w:val="000000"/>
          <w:sz w:val="24"/>
          <w:szCs w:val="24"/>
        </w:rPr>
      </w:pPr>
      <w:r w:rsidRPr="007043DF">
        <w:rPr>
          <w:rFonts w:ascii="Cambria" w:hAnsi="Cambria"/>
          <w:b/>
          <w:noProof/>
          <w:color w:val="000000"/>
          <w:sz w:val="24"/>
          <w:szCs w:val="24"/>
          <w:lang w:eastAsia="it-IT"/>
        </w:rPr>
        <mc:AlternateContent>
          <mc:Choice Requires="wps">
            <w:drawing>
              <wp:anchor distT="0" distB="0" distL="114300" distR="114300" simplePos="0" relativeHeight="251685888" behindDoc="0" locked="0" layoutInCell="1" allowOverlap="1" wp14:anchorId="34DB1DAC" wp14:editId="12D84C27">
                <wp:simplePos x="0" y="0"/>
                <wp:positionH relativeFrom="column">
                  <wp:posOffset>0</wp:posOffset>
                </wp:positionH>
                <wp:positionV relativeFrom="paragraph">
                  <wp:posOffset>13335</wp:posOffset>
                </wp:positionV>
                <wp:extent cx="6057900" cy="0"/>
                <wp:effectExtent l="12700" t="13335" r="25400" b="24765"/>
                <wp:wrapNone/>
                <wp:docPr id="14" name="Connettore 1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6EFF89FF" id="Connettore 1 1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77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" strokecolor="blue"/>
            </w:pict>
          </mc:Fallback>
        </mc:AlternateContent>
      </w:r>
    </w:p>
    <w:p w14:paraId="401A6704" w14:textId="4972C76E" w:rsidR="001431A5" w:rsidRPr="007043DF" w:rsidRDefault="001431A5" w:rsidP="00F627D2">
      <w:pPr>
        <w:widowControl w:val="0"/>
        <w:numPr>
          <w:ilvl w:val="0"/>
          <w:numId w:val="25"/>
        </w:numPr>
        <w:tabs>
          <w:tab w:val="left" w:pos="284"/>
        </w:tabs>
        <w:autoSpaceDE w:val="0"/>
        <w:autoSpaceDN w:val="0"/>
        <w:adjustRightInd w:val="0"/>
        <w:spacing w:after="0" w:line="240" w:lineRule="auto"/>
        <w:ind w:left="0" w:firstLine="0"/>
        <w:jc w:val="both"/>
        <w:rPr>
          <w:rFonts w:ascii="Cambria" w:hAnsi="Cambria"/>
          <w:color w:val="000000"/>
          <w:sz w:val="24"/>
          <w:szCs w:val="24"/>
        </w:rPr>
      </w:pPr>
      <w:r w:rsidRPr="007043DF">
        <w:rPr>
          <w:rFonts w:ascii="Cambria" w:hAnsi="Cambria"/>
          <w:sz w:val="24"/>
          <w:szCs w:val="24"/>
        </w:rPr>
        <w:t>Quando obbligatorio ai sensi dell’art. 30 del decreto legislativo 3 luglio 2017, n. 117,</w:t>
      </w:r>
      <w:r w:rsidRPr="007043DF">
        <w:rPr>
          <w:rFonts w:ascii="Cambria" w:hAnsi="Cambria"/>
          <w:color w:val="000000"/>
          <w:sz w:val="24"/>
          <w:szCs w:val="24"/>
        </w:rPr>
        <w:t xml:space="preserve"> l’Assemblea nomina un Organo di controllo, monocratico, tra le categorie di soggetti di cui all’articolo 2397, comma 2 del codice civile. Si applica l’art. 2399 del codice civile.</w:t>
      </w:r>
    </w:p>
    <w:p w14:paraId="4FEEC8B6" w14:textId="77777777" w:rsidR="001431A5" w:rsidRPr="007043DF" w:rsidRDefault="001431A5" w:rsidP="00F627D2">
      <w:pPr>
        <w:widowControl w:val="0"/>
        <w:tabs>
          <w:tab w:val="left" w:pos="284"/>
        </w:tabs>
        <w:autoSpaceDE w:val="0"/>
        <w:autoSpaceDN w:val="0"/>
        <w:adjustRightInd w:val="0"/>
        <w:spacing w:after="0" w:line="240" w:lineRule="auto"/>
        <w:jc w:val="both"/>
        <w:rPr>
          <w:rFonts w:ascii="Cambria" w:hAnsi="Cambria"/>
          <w:color w:val="000000"/>
          <w:sz w:val="24"/>
          <w:szCs w:val="24"/>
        </w:rPr>
      </w:pPr>
    </w:p>
    <w:p w14:paraId="1696DA2B" w14:textId="77777777" w:rsidR="001431A5" w:rsidRPr="007043DF" w:rsidRDefault="001431A5" w:rsidP="00F627D2">
      <w:pPr>
        <w:widowControl w:val="0"/>
        <w:numPr>
          <w:ilvl w:val="0"/>
          <w:numId w:val="25"/>
        </w:numPr>
        <w:tabs>
          <w:tab w:val="left" w:pos="284"/>
        </w:tabs>
        <w:autoSpaceDE w:val="0"/>
        <w:autoSpaceDN w:val="0"/>
        <w:adjustRightInd w:val="0"/>
        <w:spacing w:after="0" w:line="240" w:lineRule="auto"/>
        <w:ind w:left="0" w:firstLine="0"/>
        <w:jc w:val="both"/>
        <w:rPr>
          <w:rFonts w:ascii="Cambria" w:hAnsi="Cambria"/>
          <w:color w:val="000000"/>
          <w:sz w:val="24"/>
          <w:szCs w:val="24"/>
        </w:rPr>
      </w:pPr>
      <w:r w:rsidRPr="007043DF">
        <w:rPr>
          <w:rFonts w:ascii="Cambria" w:hAnsi="Cambria"/>
          <w:color w:val="000000"/>
          <w:sz w:val="24"/>
          <w:szCs w:val="24"/>
        </w:rPr>
        <w:t>L’Organo di controllo:</w:t>
      </w:r>
    </w:p>
    <w:p w14:paraId="343C5440" w14:textId="77777777" w:rsidR="001431A5" w:rsidRPr="007043DF" w:rsidRDefault="001431A5" w:rsidP="00F627D2">
      <w:pPr>
        <w:numPr>
          <w:ilvl w:val="0"/>
          <w:numId w:val="12"/>
        </w:numPr>
        <w:spacing w:after="120" w:line="240" w:lineRule="auto"/>
        <w:jc w:val="both"/>
        <w:rPr>
          <w:rFonts w:ascii="Cambria" w:hAnsi="Cambria" w:cs="Calibri"/>
          <w:sz w:val="24"/>
          <w:szCs w:val="24"/>
        </w:rPr>
      </w:pPr>
      <w:r w:rsidRPr="007043DF">
        <w:rPr>
          <w:rFonts w:ascii="Cambria" w:hAnsi="Cambria" w:cs="Calibri"/>
          <w:sz w:val="24"/>
          <w:szCs w:val="24"/>
        </w:rPr>
        <w:t>vigila sull’osservanza della legge, dello statuto e sul rispetto dei principi di corretta amministrazione;</w:t>
      </w:r>
    </w:p>
    <w:p w14:paraId="0978F0AC" w14:textId="21804D08" w:rsidR="001431A5" w:rsidRPr="007043DF" w:rsidRDefault="001431A5" w:rsidP="00F627D2">
      <w:pPr>
        <w:numPr>
          <w:ilvl w:val="0"/>
          <w:numId w:val="12"/>
        </w:numPr>
        <w:spacing w:after="120" w:line="240" w:lineRule="auto"/>
        <w:jc w:val="both"/>
        <w:rPr>
          <w:rFonts w:ascii="Cambria" w:hAnsi="Cambria" w:cs="Calibri"/>
          <w:sz w:val="24"/>
          <w:szCs w:val="24"/>
        </w:rPr>
      </w:pPr>
      <w:r w:rsidRPr="007043DF">
        <w:rPr>
          <w:rFonts w:ascii="Cambria" w:hAnsi="Cambria" w:cs="Calibri"/>
          <w:sz w:val="24"/>
          <w:szCs w:val="24"/>
        </w:rPr>
        <w:t>vigila sull’adeguatezza dell'assetto organizzativo, amministrativo e contabile e sul suo concreto funzionamento</w:t>
      </w:r>
      <w:r w:rsidR="002A568D" w:rsidRPr="007043DF">
        <w:rPr>
          <w:rFonts w:ascii="Cambria" w:hAnsi="Cambria" w:cs="Calibri"/>
          <w:sz w:val="24"/>
          <w:szCs w:val="24"/>
        </w:rPr>
        <w:t>.</w:t>
      </w:r>
    </w:p>
    <w:p w14:paraId="7FB5ACA7" w14:textId="77777777" w:rsidR="001431A5" w:rsidRPr="007043DF" w:rsidRDefault="001431A5" w:rsidP="00F627D2">
      <w:pPr>
        <w:numPr>
          <w:ilvl w:val="0"/>
          <w:numId w:val="12"/>
        </w:numPr>
        <w:spacing w:after="120" w:line="240" w:lineRule="auto"/>
        <w:jc w:val="both"/>
        <w:rPr>
          <w:rFonts w:ascii="Cambria" w:hAnsi="Cambria" w:cs="Calibri"/>
          <w:sz w:val="24"/>
          <w:szCs w:val="24"/>
        </w:rPr>
      </w:pPr>
      <w:r w:rsidRPr="007043DF">
        <w:rPr>
          <w:rFonts w:ascii="Cambria" w:hAnsi="Cambria" w:cs="Calibri"/>
          <w:sz w:val="24"/>
          <w:szCs w:val="24"/>
        </w:rPr>
        <w:t>esercita compiti di monitoraggio dell'osservanza delle finalità civiche, solidaristiche e di utilità sociale</w:t>
      </w:r>
    </w:p>
    <w:p w14:paraId="77AD8F61" w14:textId="77777777" w:rsidR="001431A5" w:rsidRPr="007043DF" w:rsidRDefault="001431A5" w:rsidP="00F627D2">
      <w:pPr>
        <w:numPr>
          <w:ilvl w:val="0"/>
          <w:numId w:val="12"/>
        </w:numPr>
        <w:spacing w:after="120" w:line="240" w:lineRule="auto"/>
        <w:jc w:val="both"/>
        <w:rPr>
          <w:rFonts w:ascii="Cambria" w:hAnsi="Cambria" w:cs="Calibri"/>
          <w:sz w:val="24"/>
          <w:szCs w:val="24"/>
        </w:rPr>
      </w:pPr>
      <w:r w:rsidRPr="007043DF">
        <w:rPr>
          <w:rFonts w:ascii="Cambria" w:hAnsi="Cambria" w:cs="Calibri"/>
          <w:sz w:val="24"/>
          <w:szCs w:val="24"/>
        </w:rPr>
        <w:t>attesta che il bilancio sociale, ove predisposto, sia stato redatto in conformità alle linee guida di cui all'articolo 14 decreto legislativo 3 luglio 2017, n. 117. Il bilancio sociale dà atto degli esiti del monitoraggio svolto.</w:t>
      </w:r>
    </w:p>
    <w:p w14:paraId="5862813C" w14:textId="14B50927" w:rsidR="001431A5" w:rsidRPr="007043DF" w:rsidRDefault="001431A5" w:rsidP="00F627D2">
      <w:pPr>
        <w:widowControl w:val="0"/>
        <w:numPr>
          <w:ilvl w:val="0"/>
          <w:numId w:val="25"/>
        </w:numPr>
        <w:tabs>
          <w:tab w:val="left" w:pos="284"/>
        </w:tabs>
        <w:autoSpaceDE w:val="0"/>
        <w:autoSpaceDN w:val="0"/>
        <w:adjustRightInd w:val="0"/>
        <w:spacing w:after="0" w:line="240" w:lineRule="auto"/>
        <w:ind w:left="0" w:firstLine="0"/>
        <w:jc w:val="both"/>
        <w:rPr>
          <w:rFonts w:ascii="Cambria" w:hAnsi="Cambria"/>
          <w:sz w:val="24"/>
          <w:szCs w:val="24"/>
        </w:rPr>
      </w:pPr>
      <w:r w:rsidRPr="007043DF">
        <w:rPr>
          <w:rFonts w:ascii="Cambria" w:hAnsi="Cambria"/>
          <w:color w:val="000000"/>
          <w:sz w:val="24"/>
          <w:szCs w:val="24"/>
        </w:rPr>
        <w:t xml:space="preserve"> L’Organo di controllo ha diritto di accesso alla documentazione dell’Associazione rilevante ai fini dell’espletamento del proprio mandato. </w:t>
      </w:r>
      <w:r w:rsidR="00D54B7D">
        <w:rPr>
          <w:rFonts w:ascii="Cambria" w:hAnsi="Cambria"/>
          <w:color w:val="000000"/>
          <w:sz w:val="24"/>
          <w:szCs w:val="24"/>
        </w:rPr>
        <w:t>L</w:t>
      </w:r>
      <w:r w:rsidRPr="007043DF">
        <w:rPr>
          <w:rFonts w:ascii="Cambria" w:hAnsi="Cambria"/>
          <w:color w:val="000000"/>
          <w:sz w:val="24"/>
          <w:szCs w:val="24"/>
        </w:rPr>
        <w:t xml:space="preserve">’Organo di controllo </w:t>
      </w:r>
      <w:r w:rsidR="00D54B7D">
        <w:rPr>
          <w:rFonts w:ascii="Cambria" w:hAnsi="Cambria"/>
          <w:color w:val="000000"/>
          <w:sz w:val="24"/>
          <w:szCs w:val="24"/>
        </w:rPr>
        <w:t>può</w:t>
      </w:r>
      <w:r w:rsidR="00D54B7D" w:rsidRPr="007043DF">
        <w:rPr>
          <w:rFonts w:ascii="Cambria" w:hAnsi="Cambria"/>
          <w:color w:val="000000"/>
          <w:sz w:val="24"/>
          <w:szCs w:val="24"/>
        </w:rPr>
        <w:t xml:space="preserve"> </w:t>
      </w:r>
      <w:r w:rsidRPr="007043DF">
        <w:rPr>
          <w:rFonts w:ascii="Cambria" w:hAnsi="Cambria"/>
          <w:color w:val="000000"/>
          <w:sz w:val="24"/>
          <w:szCs w:val="24"/>
        </w:rPr>
        <w:t xml:space="preserve">in qualsiasi momento procedere ad atti di ispezione e di controllo e, a tal fine, </w:t>
      </w:r>
      <w:r w:rsidR="00D54B7D">
        <w:rPr>
          <w:rFonts w:ascii="Cambria" w:hAnsi="Cambria"/>
          <w:color w:val="000000"/>
          <w:sz w:val="24"/>
          <w:szCs w:val="24"/>
        </w:rPr>
        <w:t>può</w:t>
      </w:r>
      <w:r w:rsidR="00D54B7D" w:rsidRPr="007043DF">
        <w:rPr>
          <w:rFonts w:ascii="Cambria" w:hAnsi="Cambria"/>
          <w:color w:val="000000"/>
          <w:sz w:val="24"/>
          <w:szCs w:val="24"/>
        </w:rPr>
        <w:t xml:space="preserve"> </w:t>
      </w:r>
      <w:r w:rsidRPr="007043DF">
        <w:rPr>
          <w:rFonts w:ascii="Cambria" w:hAnsi="Cambria"/>
          <w:color w:val="000000"/>
          <w:sz w:val="24"/>
          <w:szCs w:val="24"/>
        </w:rPr>
        <w:t xml:space="preserve">chiedere </w:t>
      </w:r>
      <w:r w:rsidRPr="007043DF">
        <w:rPr>
          <w:rFonts w:ascii="Cambria" w:hAnsi="Cambria"/>
          <w:sz w:val="24"/>
          <w:szCs w:val="24"/>
        </w:rPr>
        <w:t>a</w:t>
      </w:r>
      <w:r w:rsidR="00111467" w:rsidRPr="007043DF">
        <w:rPr>
          <w:rFonts w:ascii="Cambria" w:hAnsi="Cambria"/>
          <w:sz w:val="24"/>
          <w:szCs w:val="24"/>
        </w:rPr>
        <w:t>gl</w:t>
      </w:r>
      <w:r w:rsidRPr="007043DF">
        <w:rPr>
          <w:rFonts w:ascii="Cambria" w:hAnsi="Cambria"/>
          <w:sz w:val="24"/>
          <w:szCs w:val="24"/>
        </w:rPr>
        <w:t>i</w:t>
      </w:r>
      <w:r w:rsidR="00111467" w:rsidRPr="007043DF">
        <w:rPr>
          <w:rFonts w:ascii="Cambria" w:hAnsi="Cambria"/>
          <w:sz w:val="24"/>
          <w:szCs w:val="24"/>
        </w:rPr>
        <w:t xml:space="preserve"> amministratori</w:t>
      </w:r>
      <w:r w:rsidRPr="007043DF">
        <w:rPr>
          <w:rFonts w:ascii="Cambria" w:hAnsi="Cambria"/>
          <w:sz w:val="24"/>
          <w:szCs w:val="24"/>
        </w:rPr>
        <w:t xml:space="preserve"> notizie sull'andamento delle operazioni sociali o su determinati affari.</w:t>
      </w:r>
    </w:p>
    <w:p w14:paraId="6721E946" w14:textId="77777777" w:rsidR="0028286A" w:rsidRPr="007043DF" w:rsidRDefault="0028286A" w:rsidP="00F627D2">
      <w:pPr>
        <w:widowControl w:val="0"/>
        <w:tabs>
          <w:tab w:val="left" w:pos="284"/>
        </w:tabs>
        <w:autoSpaceDE w:val="0"/>
        <w:autoSpaceDN w:val="0"/>
        <w:adjustRightInd w:val="0"/>
        <w:spacing w:after="0" w:line="240" w:lineRule="auto"/>
        <w:jc w:val="both"/>
        <w:rPr>
          <w:rFonts w:ascii="Cambria" w:hAnsi="Cambria"/>
          <w:color w:val="000000"/>
          <w:sz w:val="24"/>
          <w:szCs w:val="24"/>
        </w:rPr>
      </w:pPr>
    </w:p>
    <w:p w14:paraId="061504B3" w14:textId="7002A7E8" w:rsidR="00833A65" w:rsidRPr="00E51E3F" w:rsidRDefault="002A568D" w:rsidP="00E51E3F">
      <w:pPr>
        <w:widowControl w:val="0"/>
        <w:numPr>
          <w:ilvl w:val="0"/>
          <w:numId w:val="25"/>
        </w:numPr>
        <w:tabs>
          <w:tab w:val="left" w:pos="284"/>
        </w:tabs>
        <w:autoSpaceDE w:val="0"/>
        <w:autoSpaceDN w:val="0"/>
        <w:adjustRightInd w:val="0"/>
        <w:spacing w:after="0" w:line="240" w:lineRule="auto"/>
        <w:ind w:left="0" w:firstLine="0"/>
        <w:jc w:val="both"/>
        <w:rPr>
          <w:rFonts w:ascii="Cambria" w:hAnsi="Cambria"/>
          <w:color w:val="000000"/>
          <w:sz w:val="24"/>
          <w:szCs w:val="24"/>
        </w:rPr>
      </w:pPr>
      <w:r w:rsidRPr="007043DF">
        <w:rPr>
          <w:rFonts w:ascii="Cambria" w:hAnsi="Cambria"/>
          <w:color w:val="000000"/>
          <w:sz w:val="24"/>
          <w:szCs w:val="24"/>
        </w:rPr>
        <w:t xml:space="preserve">L’Organo di controllo può esercitare inoltre, al ricorrere dei requisiti previsti dall’art. 31 del decreto legislativo 3 luglio 2017, n. 117, la revisione legale dei conti. </w:t>
      </w:r>
      <w:r w:rsidR="004C4CBE" w:rsidRPr="004C4CBE">
        <w:rPr>
          <w:rFonts w:ascii="Cambria" w:hAnsi="Cambria"/>
          <w:color w:val="000000"/>
          <w:sz w:val="24"/>
          <w:szCs w:val="24"/>
        </w:rPr>
        <w:t>In tal caso l</w:t>
      </w:r>
      <w:r w:rsidR="004C4CBE">
        <w:rPr>
          <w:rFonts w:ascii="Cambria" w:hAnsi="Cambria"/>
          <w:color w:val="000000"/>
          <w:sz w:val="24"/>
          <w:szCs w:val="24"/>
        </w:rPr>
        <w:t>’</w:t>
      </w:r>
      <w:r w:rsidR="004C4CBE" w:rsidRPr="004C4CBE">
        <w:rPr>
          <w:rFonts w:ascii="Cambria" w:hAnsi="Cambria"/>
          <w:color w:val="000000"/>
          <w:sz w:val="24"/>
          <w:szCs w:val="24"/>
        </w:rPr>
        <w:t>Organo di controllo è costituito da un revisore legale iscritto nell'apposito registro</w:t>
      </w:r>
      <w:r w:rsidR="004C4CBE">
        <w:rPr>
          <w:rFonts w:ascii="Cambria" w:hAnsi="Cambria"/>
          <w:color w:val="000000"/>
          <w:sz w:val="24"/>
          <w:szCs w:val="24"/>
        </w:rPr>
        <w:t>.</w:t>
      </w:r>
    </w:p>
    <w:p w14:paraId="1303E83B" w14:textId="77777777" w:rsidR="002A568D" w:rsidRPr="007043DF" w:rsidRDefault="002A568D" w:rsidP="00F627D2">
      <w:pPr>
        <w:pStyle w:val="Elencoacolori-Colore11"/>
        <w:tabs>
          <w:tab w:val="left" w:pos="284"/>
        </w:tabs>
        <w:spacing w:after="0" w:line="240" w:lineRule="auto"/>
        <w:ind w:left="0"/>
        <w:jc w:val="both"/>
        <w:rPr>
          <w:rFonts w:ascii="Cambria" w:hAnsi="Cambria"/>
          <w:color w:val="000000"/>
          <w:sz w:val="24"/>
          <w:szCs w:val="24"/>
        </w:rPr>
      </w:pPr>
    </w:p>
    <w:p w14:paraId="17F0D995" w14:textId="77777777" w:rsidR="002A568D" w:rsidRPr="007043DF" w:rsidRDefault="002A568D" w:rsidP="00F627D2">
      <w:pPr>
        <w:tabs>
          <w:tab w:val="left" w:pos="284"/>
        </w:tabs>
        <w:spacing w:after="0" w:line="240" w:lineRule="auto"/>
        <w:jc w:val="both"/>
        <w:outlineLvl w:val="0"/>
        <w:rPr>
          <w:rFonts w:ascii="Cambria" w:hAnsi="Cambria"/>
          <w:b/>
          <w:color w:val="0000FF"/>
          <w:sz w:val="24"/>
          <w:szCs w:val="24"/>
        </w:rPr>
      </w:pPr>
      <w:r w:rsidRPr="007043DF">
        <w:rPr>
          <w:rFonts w:ascii="Cambria" w:hAnsi="Cambria"/>
          <w:b/>
          <w:color w:val="FF0000"/>
          <w:sz w:val="24"/>
          <w:szCs w:val="24"/>
        </w:rPr>
        <w:t>Art. 15</w:t>
      </w:r>
      <w:r w:rsidRPr="007043DF">
        <w:rPr>
          <w:rFonts w:ascii="Cambria" w:hAnsi="Cambria"/>
          <w:b/>
          <w:color w:val="000000"/>
          <w:sz w:val="24"/>
          <w:szCs w:val="24"/>
        </w:rPr>
        <w:t xml:space="preserve"> </w:t>
      </w:r>
      <w:r w:rsidRPr="007043DF">
        <w:rPr>
          <w:rFonts w:ascii="Cambria" w:hAnsi="Cambria"/>
          <w:b/>
          <w:color w:val="0000FF"/>
          <w:sz w:val="24"/>
          <w:szCs w:val="24"/>
        </w:rPr>
        <w:t>– Revisione legale dei conti</w:t>
      </w:r>
    </w:p>
    <w:p w14:paraId="0DD7DACF" w14:textId="731CBEC1" w:rsidR="002A568D" w:rsidRPr="007043DF" w:rsidRDefault="002A568D" w:rsidP="00F627D2">
      <w:pPr>
        <w:tabs>
          <w:tab w:val="left" w:pos="284"/>
        </w:tabs>
        <w:spacing w:after="0" w:line="240" w:lineRule="auto"/>
        <w:jc w:val="both"/>
        <w:outlineLvl w:val="0"/>
        <w:rPr>
          <w:rFonts w:ascii="Cambria" w:hAnsi="Cambria"/>
          <w:b/>
          <w:color w:val="000000"/>
          <w:sz w:val="24"/>
          <w:szCs w:val="24"/>
        </w:rPr>
      </w:pPr>
      <w:r w:rsidRPr="007043DF">
        <w:rPr>
          <w:rFonts w:ascii="Cambria" w:hAnsi="Cambria"/>
          <w:b/>
          <w:noProof/>
          <w:color w:val="000000"/>
          <w:sz w:val="24"/>
          <w:szCs w:val="24"/>
          <w:lang w:eastAsia="it-IT"/>
        </w:rPr>
        <mc:AlternateContent>
          <mc:Choice Requires="wps">
            <w:drawing>
              <wp:anchor distT="0" distB="0" distL="114300" distR="114300" simplePos="0" relativeHeight="251687936" behindDoc="0" locked="0" layoutInCell="1" allowOverlap="1" wp14:anchorId="074F9496" wp14:editId="30C0E4F8">
                <wp:simplePos x="0" y="0"/>
                <wp:positionH relativeFrom="column">
                  <wp:posOffset>0</wp:posOffset>
                </wp:positionH>
                <wp:positionV relativeFrom="paragraph">
                  <wp:posOffset>33020</wp:posOffset>
                </wp:positionV>
                <wp:extent cx="6172200" cy="0"/>
                <wp:effectExtent l="12700" t="7620" r="25400" b="30480"/>
                <wp:wrapNone/>
                <wp:docPr id="15" name="Connettore 1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4C804138" id="Connettore 1 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86pt,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" strokecolor="blue"/>
            </w:pict>
          </mc:Fallback>
        </mc:AlternateContent>
      </w:r>
    </w:p>
    <w:p w14:paraId="2CF1FB16" w14:textId="1F98F43B" w:rsidR="002A568D" w:rsidRPr="007043DF" w:rsidRDefault="002A568D" w:rsidP="00F627D2">
      <w:pPr>
        <w:widowControl w:val="0"/>
        <w:numPr>
          <w:ilvl w:val="0"/>
          <w:numId w:val="26"/>
        </w:numPr>
        <w:tabs>
          <w:tab w:val="left" w:pos="284"/>
        </w:tabs>
        <w:autoSpaceDE w:val="0"/>
        <w:autoSpaceDN w:val="0"/>
        <w:adjustRightInd w:val="0"/>
        <w:spacing w:after="0" w:line="240" w:lineRule="auto"/>
        <w:ind w:left="284" w:hanging="284"/>
        <w:jc w:val="both"/>
        <w:rPr>
          <w:rFonts w:ascii="Cambria" w:hAnsi="Cambria"/>
          <w:color w:val="000000"/>
          <w:sz w:val="24"/>
          <w:szCs w:val="24"/>
        </w:rPr>
      </w:pPr>
      <w:r w:rsidRPr="007043DF">
        <w:rPr>
          <w:rFonts w:ascii="Cambria" w:hAnsi="Cambria"/>
          <w:color w:val="000000"/>
          <w:sz w:val="24"/>
          <w:szCs w:val="24"/>
        </w:rPr>
        <w:t xml:space="preserve">Ove obbligatorio ai sensi dell’art. 31 del decreto </w:t>
      </w:r>
      <w:r w:rsidRPr="007043DF">
        <w:rPr>
          <w:rFonts w:ascii="Cambria" w:hAnsi="Cambria" w:cs="Calibri"/>
          <w:sz w:val="24"/>
          <w:szCs w:val="24"/>
        </w:rPr>
        <w:t>legislativo 3 luglio 2017, n. 117</w:t>
      </w:r>
      <w:r w:rsidRPr="007043DF">
        <w:rPr>
          <w:rFonts w:ascii="Cambria" w:hAnsi="Cambria"/>
          <w:color w:val="000000"/>
          <w:sz w:val="24"/>
          <w:szCs w:val="24"/>
        </w:rPr>
        <w:t>, l’Assemblea nomina il soggetto incaricato della revisione legale dei conti.</w:t>
      </w:r>
    </w:p>
    <w:p w14:paraId="5A3A4432" w14:textId="77777777" w:rsidR="002A568D" w:rsidRPr="007043DF" w:rsidRDefault="002A568D" w:rsidP="00F627D2">
      <w:pPr>
        <w:widowControl w:val="0"/>
        <w:tabs>
          <w:tab w:val="left" w:pos="284"/>
        </w:tabs>
        <w:autoSpaceDE w:val="0"/>
        <w:autoSpaceDN w:val="0"/>
        <w:adjustRightInd w:val="0"/>
        <w:spacing w:after="0" w:line="240" w:lineRule="auto"/>
        <w:ind w:left="284"/>
        <w:jc w:val="both"/>
        <w:rPr>
          <w:rFonts w:ascii="Cambria" w:hAnsi="Cambria"/>
          <w:color w:val="000000"/>
          <w:sz w:val="24"/>
          <w:szCs w:val="24"/>
        </w:rPr>
      </w:pPr>
    </w:p>
    <w:p w14:paraId="6F620990" w14:textId="5D89AD5F" w:rsidR="00833A65" w:rsidRPr="00E75B5A" w:rsidRDefault="002A568D" w:rsidP="00E75B5A">
      <w:pPr>
        <w:widowControl w:val="0"/>
        <w:numPr>
          <w:ilvl w:val="0"/>
          <w:numId w:val="26"/>
        </w:numPr>
        <w:tabs>
          <w:tab w:val="left" w:pos="284"/>
        </w:tabs>
        <w:autoSpaceDE w:val="0"/>
        <w:autoSpaceDN w:val="0"/>
        <w:adjustRightInd w:val="0"/>
        <w:spacing w:after="0" w:line="240" w:lineRule="auto"/>
        <w:ind w:left="0" w:firstLine="0"/>
        <w:jc w:val="both"/>
        <w:rPr>
          <w:rFonts w:ascii="Cambria" w:hAnsi="Cambria"/>
          <w:color w:val="000000"/>
          <w:sz w:val="24"/>
          <w:szCs w:val="24"/>
        </w:rPr>
      </w:pPr>
      <w:r w:rsidRPr="007043DF">
        <w:rPr>
          <w:rFonts w:ascii="Cambria" w:hAnsi="Cambria"/>
          <w:color w:val="000000"/>
          <w:sz w:val="24"/>
          <w:szCs w:val="24"/>
        </w:rPr>
        <w:t>L’incarico della revisione legale dei conti può essere affidato all’Organo di controllo.</w:t>
      </w:r>
    </w:p>
    <w:p w14:paraId="0CCB8F6B" w14:textId="77777777" w:rsidR="002A568D" w:rsidRPr="007043DF" w:rsidRDefault="002A568D" w:rsidP="00F627D2">
      <w:pPr>
        <w:widowControl w:val="0"/>
        <w:tabs>
          <w:tab w:val="left" w:pos="284"/>
        </w:tabs>
        <w:autoSpaceDE w:val="0"/>
        <w:autoSpaceDN w:val="0"/>
        <w:adjustRightInd w:val="0"/>
        <w:spacing w:after="0" w:line="240" w:lineRule="auto"/>
        <w:jc w:val="both"/>
        <w:rPr>
          <w:rFonts w:ascii="Cambria" w:hAnsi="Cambria"/>
          <w:color w:val="000000"/>
          <w:sz w:val="24"/>
          <w:szCs w:val="24"/>
        </w:rPr>
      </w:pPr>
    </w:p>
    <w:p w14:paraId="506F3EE4" w14:textId="17359C9E" w:rsidR="002A568D" w:rsidRPr="007043DF" w:rsidRDefault="002A568D" w:rsidP="00F627D2">
      <w:pPr>
        <w:tabs>
          <w:tab w:val="left" w:pos="284"/>
        </w:tabs>
        <w:spacing w:after="0" w:line="240" w:lineRule="auto"/>
        <w:jc w:val="both"/>
        <w:outlineLvl w:val="0"/>
        <w:rPr>
          <w:rFonts w:ascii="Cambria" w:hAnsi="Cambria"/>
          <w:b/>
          <w:color w:val="0000FF"/>
          <w:sz w:val="24"/>
          <w:szCs w:val="24"/>
        </w:rPr>
      </w:pPr>
      <w:r w:rsidRPr="007043DF">
        <w:rPr>
          <w:rFonts w:ascii="Cambria" w:hAnsi="Cambria"/>
          <w:b/>
          <w:color w:val="FF0000"/>
          <w:sz w:val="24"/>
          <w:szCs w:val="24"/>
        </w:rPr>
        <w:t>Art. 16</w:t>
      </w:r>
      <w:r w:rsidRPr="007043DF">
        <w:rPr>
          <w:rFonts w:ascii="Cambria" w:hAnsi="Cambria"/>
          <w:b/>
          <w:color w:val="000000"/>
          <w:sz w:val="24"/>
          <w:szCs w:val="24"/>
        </w:rPr>
        <w:t xml:space="preserve"> </w:t>
      </w:r>
      <w:r w:rsidRPr="007043DF">
        <w:rPr>
          <w:rFonts w:ascii="Cambria" w:hAnsi="Cambria"/>
          <w:b/>
          <w:color w:val="0000FF"/>
          <w:sz w:val="24"/>
          <w:szCs w:val="24"/>
        </w:rPr>
        <w:t>– Libri sociali</w:t>
      </w:r>
    </w:p>
    <w:p w14:paraId="56CC9F59" w14:textId="203DEA07" w:rsidR="002A568D" w:rsidRPr="007043DF" w:rsidRDefault="002A568D" w:rsidP="00F627D2">
      <w:pPr>
        <w:tabs>
          <w:tab w:val="left" w:pos="284"/>
        </w:tabs>
        <w:spacing w:after="0" w:line="240" w:lineRule="auto"/>
        <w:jc w:val="both"/>
        <w:outlineLvl w:val="0"/>
        <w:rPr>
          <w:rFonts w:ascii="Cambria" w:hAnsi="Cambria"/>
          <w:b/>
          <w:color w:val="000000"/>
          <w:sz w:val="24"/>
          <w:szCs w:val="24"/>
        </w:rPr>
      </w:pPr>
      <w:r w:rsidRPr="007043DF">
        <w:rPr>
          <w:rFonts w:ascii="Cambria" w:hAnsi="Cambria"/>
          <w:b/>
          <w:noProof/>
          <w:color w:val="000000"/>
          <w:sz w:val="24"/>
          <w:szCs w:val="24"/>
          <w:lang w:eastAsia="it-IT"/>
        </w:rPr>
        <mc:AlternateContent>
          <mc:Choice Requires="wps">
            <w:drawing>
              <wp:anchor distT="0" distB="0" distL="114300" distR="114300" simplePos="0" relativeHeight="251689984" behindDoc="0" locked="0" layoutInCell="1" allowOverlap="1" wp14:anchorId="71E745D7" wp14:editId="0DEEE117">
                <wp:simplePos x="0" y="0"/>
                <wp:positionH relativeFrom="column">
                  <wp:posOffset>0</wp:posOffset>
                </wp:positionH>
                <wp:positionV relativeFrom="paragraph">
                  <wp:posOffset>33020</wp:posOffset>
                </wp:positionV>
                <wp:extent cx="6172200" cy="0"/>
                <wp:effectExtent l="12700" t="7620" r="25400" b="30480"/>
                <wp:wrapNone/>
                <wp:docPr id="16" name="Connettore 1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6D40C4BC" id="Connettore 1 1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86pt,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" strokecolor="blue"/>
            </w:pict>
          </mc:Fallback>
        </mc:AlternateContent>
      </w:r>
    </w:p>
    <w:p w14:paraId="0309F01A" w14:textId="77777777" w:rsidR="002A568D" w:rsidRPr="007043DF" w:rsidRDefault="002A568D" w:rsidP="00F627D2">
      <w:pPr>
        <w:pStyle w:val="Elencoacolori-Colore11"/>
        <w:numPr>
          <w:ilvl w:val="0"/>
          <w:numId w:val="28"/>
        </w:numPr>
        <w:tabs>
          <w:tab w:val="left" w:pos="284"/>
          <w:tab w:val="left" w:pos="567"/>
        </w:tabs>
        <w:spacing w:after="0" w:line="240" w:lineRule="auto"/>
        <w:ind w:left="567" w:hanging="567"/>
        <w:jc w:val="both"/>
        <w:rPr>
          <w:rFonts w:ascii="Cambria" w:hAnsi="Cambria" w:cs="Calibri"/>
          <w:sz w:val="24"/>
          <w:szCs w:val="24"/>
        </w:rPr>
      </w:pPr>
      <w:r w:rsidRPr="007043DF">
        <w:rPr>
          <w:rFonts w:ascii="Cambria" w:hAnsi="Cambria" w:cs="Calibri"/>
          <w:sz w:val="24"/>
          <w:szCs w:val="24"/>
        </w:rPr>
        <w:t>L’Associazione ha l’obbligo di tenere i seguenti libri sociali:</w:t>
      </w:r>
    </w:p>
    <w:p w14:paraId="2F4CD5F6" w14:textId="77777777" w:rsidR="002A568D" w:rsidRPr="007043DF" w:rsidRDefault="002A568D" w:rsidP="00F627D2">
      <w:pPr>
        <w:numPr>
          <w:ilvl w:val="0"/>
          <w:numId w:val="27"/>
        </w:numPr>
        <w:spacing w:after="120" w:line="240" w:lineRule="auto"/>
        <w:jc w:val="both"/>
        <w:rPr>
          <w:rFonts w:ascii="Cambria" w:hAnsi="Cambria" w:cs="Calibri"/>
          <w:sz w:val="24"/>
          <w:szCs w:val="24"/>
        </w:rPr>
      </w:pPr>
      <w:r w:rsidRPr="007043DF">
        <w:rPr>
          <w:rFonts w:ascii="Cambria" w:hAnsi="Cambria" w:cs="Calibri"/>
          <w:sz w:val="24"/>
          <w:szCs w:val="24"/>
        </w:rPr>
        <w:t xml:space="preserve">il libro degli associati tenuto a cura dell’organo di amministrazione; </w:t>
      </w:r>
    </w:p>
    <w:p w14:paraId="31B900E8" w14:textId="4FE28CB7" w:rsidR="002A568D" w:rsidRPr="007043DF" w:rsidRDefault="002A568D" w:rsidP="00F627D2">
      <w:pPr>
        <w:numPr>
          <w:ilvl w:val="0"/>
          <w:numId w:val="27"/>
        </w:numPr>
        <w:spacing w:after="120" w:line="240" w:lineRule="auto"/>
        <w:jc w:val="both"/>
        <w:rPr>
          <w:rFonts w:ascii="Cambria" w:hAnsi="Cambria" w:cs="Calibri"/>
          <w:sz w:val="24"/>
          <w:szCs w:val="24"/>
        </w:rPr>
      </w:pPr>
      <w:r w:rsidRPr="007043DF">
        <w:rPr>
          <w:rFonts w:ascii="Cambria" w:hAnsi="Cambria" w:cs="Calibri"/>
          <w:sz w:val="24"/>
          <w:szCs w:val="24"/>
        </w:rPr>
        <w:t>il libro delle adunanze e delle deliberazioni dell</w:t>
      </w:r>
      <w:r w:rsidR="00CC1512" w:rsidRPr="007043DF">
        <w:rPr>
          <w:rFonts w:ascii="Cambria" w:hAnsi="Cambria" w:cs="Calibri"/>
          <w:sz w:val="24"/>
          <w:szCs w:val="24"/>
        </w:rPr>
        <w:t>’Assembl</w:t>
      </w:r>
      <w:r w:rsidRPr="007043DF">
        <w:rPr>
          <w:rFonts w:ascii="Cambria" w:hAnsi="Cambria" w:cs="Calibri"/>
          <w:sz w:val="24"/>
          <w:szCs w:val="24"/>
        </w:rPr>
        <w:t>e</w:t>
      </w:r>
      <w:r w:rsidR="00CC1512" w:rsidRPr="007043DF">
        <w:rPr>
          <w:rFonts w:ascii="Cambria" w:hAnsi="Cambria" w:cs="Calibri"/>
          <w:sz w:val="24"/>
          <w:szCs w:val="24"/>
        </w:rPr>
        <w:t>a</w:t>
      </w:r>
      <w:r w:rsidRPr="007043DF">
        <w:rPr>
          <w:rFonts w:ascii="Cambria" w:hAnsi="Cambria" w:cs="Calibri"/>
          <w:sz w:val="24"/>
          <w:szCs w:val="24"/>
        </w:rPr>
        <w:t xml:space="preserve"> </w:t>
      </w:r>
      <w:r w:rsidR="00CC1512" w:rsidRPr="007043DF">
        <w:rPr>
          <w:rFonts w:ascii="Cambria" w:hAnsi="Cambria" w:cs="Calibri"/>
          <w:sz w:val="24"/>
          <w:szCs w:val="24"/>
        </w:rPr>
        <w:t>tenuto a cura dell’organo di amministrazione</w:t>
      </w:r>
      <w:r w:rsidRPr="007043DF">
        <w:rPr>
          <w:rFonts w:ascii="Cambria" w:hAnsi="Cambria" w:cs="Calibri"/>
          <w:sz w:val="24"/>
          <w:szCs w:val="24"/>
        </w:rPr>
        <w:t xml:space="preserve">; </w:t>
      </w:r>
    </w:p>
    <w:p w14:paraId="21649A27" w14:textId="77777777" w:rsidR="002A568D" w:rsidRPr="007043DF" w:rsidRDefault="002A568D" w:rsidP="00F627D2">
      <w:pPr>
        <w:numPr>
          <w:ilvl w:val="0"/>
          <w:numId w:val="27"/>
        </w:numPr>
        <w:spacing w:after="120" w:line="240" w:lineRule="auto"/>
        <w:jc w:val="both"/>
        <w:rPr>
          <w:rFonts w:ascii="Cambria" w:hAnsi="Cambria" w:cs="Calibri"/>
          <w:sz w:val="24"/>
          <w:szCs w:val="24"/>
        </w:rPr>
      </w:pPr>
      <w:r w:rsidRPr="007043DF">
        <w:rPr>
          <w:rFonts w:ascii="Cambria" w:hAnsi="Cambria" w:cs="Calibri"/>
          <w:sz w:val="24"/>
          <w:szCs w:val="24"/>
        </w:rPr>
        <w:t>il libro delle adunanze e delle deliberazioni dell’organo di amministrazione, dell’organo di controllo, e degli altri organi sociali, tenuti a cura dell’organo a cui si riferiscono;</w:t>
      </w:r>
    </w:p>
    <w:p w14:paraId="2B7A83CA" w14:textId="77777777" w:rsidR="002A568D" w:rsidRPr="007043DF" w:rsidRDefault="002A568D" w:rsidP="00F627D2">
      <w:pPr>
        <w:numPr>
          <w:ilvl w:val="0"/>
          <w:numId w:val="27"/>
        </w:numPr>
        <w:spacing w:after="120" w:line="240" w:lineRule="auto"/>
        <w:jc w:val="both"/>
        <w:rPr>
          <w:rFonts w:ascii="Cambria" w:hAnsi="Cambria" w:cs="Calibri"/>
          <w:sz w:val="24"/>
          <w:szCs w:val="24"/>
        </w:rPr>
      </w:pPr>
      <w:r w:rsidRPr="007043DF">
        <w:rPr>
          <w:rFonts w:ascii="Cambria" w:hAnsi="Cambria" w:cs="Calibri"/>
          <w:sz w:val="24"/>
          <w:szCs w:val="24"/>
        </w:rPr>
        <w:t>il registro dei volontari, tenuto a cura dell’organo di amministrazione.</w:t>
      </w:r>
    </w:p>
    <w:p w14:paraId="161EAA03" w14:textId="6414CDDF" w:rsidR="002A568D" w:rsidRPr="007043DF" w:rsidRDefault="002A568D" w:rsidP="00F627D2">
      <w:pPr>
        <w:pStyle w:val="Elencoacolori-Colore11"/>
        <w:numPr>
          <w:ilvl w:val="0"/>
          <w:numId w:val="28"/>
        </w:numPr>
        <w:tabs>
          <w:tab w:val="left" w:pos="284"/>
        </w:tabs>
        <w:spacing w:after="0" w:line="240" w:lineRule="auto"/>
        <w:ind w:left="0" w:firstLine="0"/>
        <w:jc w:val="both"/>
        <w:rPr>
          <w:rFonts w:ascii="Cambria" w:hAnsi="Cambria" w:cs="Calibri"/>
          <w:sz w:val="24"/>
          <w:szCs w:val="24"/>
        </w:rPr>
      </w:pPr>
      <w:r w:rsidRPr="007043DF">
        <w:rPr>
          <w:rFonts w:ascii="Cambria" w:hAnsi="Cambria" w:cs="Calibri"/>
          <w:sz w:val="24"/>
          <w:szCs w:val="24"/>
        </w:rPr>
        <w:t xml:space="preserve">Tutti gli associati, in regola con il versamento della quota associativa, hanno il diritto di esaminare i libri sociali tenuti presso la sede legale dell’ente, entro </w:t>
      </w:r>
      <w:r w:rsidR="00CC1512" w:rsidRPr="007043DF">
        <w:rPr>
          <w:rFonts w:ascii="Cambria" w:hAnsi="Cambria" w:cs="Calibri"/>
          <w:sz w:val="24"/>
          <w:szCs w:val="24"/>
        </w:rPr>
        <w:t>dieci</w:t>
      </w:r>
      <w:r w:rsidRPr="007043DF">
        <w:rPr>
          <w:rFonts w:ascii="Cambria" w:hAnsi="Cambria" w:cs="Calibri"/>
          <w:sz w:val="24"/>
          <w:szCs w:val="24"/>
        </w:rPr>
        <w:t xml:space="preserve"> giorni dalla data della richiesta formulata all’organo competente </w:t>
      </w:r>
    </w:p>
    <w:p w14:paraId="7849A6E0" w14:textId="77777777" w:rsidR="002A568D" w:rsidRPr="007043DF" w:rsidRDefault="002A568D" w:rsidP="00F627D2">
      <w:pPr>
        <w:widowControl w:val="0"/>
        <w:tabs>
          <w:tab w:val="left" w:pos="284"/>
        </w:tabs>
        <w:autoSpaceDE w:val="0"/>
        <w:autoSpaceDN w:val="0"/>
        <w:adjustRightInd w:val="0"/>
        <w:spacing w:after="0" w:line="240" w:lineRule="auto"/>
        <w:jc w:val="both"/>
        <w:rPr>
          <w:rFonts w:ascii="Cambria" w:hAnsi="Cambria"/>
          <w:color w:val="000000"/>
          <w:sz w:val="24"/>
          <w:szCs w:val="24"/>
        </w:rPr>
      </w:pPr>
    </w:p>
    <w:p w14:paraId="7862F8D7" w14:textId="256C0BDB" w:rsidR="00130BC2" w:rsidRPr="007043DF" w:rsidRDefault="00130BC2" w:rsidP="00F627D2">
      <w:pPr>
        <w:tabs>
          <w:tab w:val="left" w:pos="284"/>
        </w:tabs>
        <w:spacing w:after="0" w:line="240" w:lineRule="auto"/>
        <w:jc w:val="both"/>
        <w:outlineLvl w:val="0"/>
        <w:rPr>
          <w:rFonts w:ascii="Cambria" w:hAnsi="Cambria"/>
          <w:b/>
          <w:color w:val="0000FF"/>
          <w:sz w:val="24"/>
          <w:szCs w:val="24"/>
        </w:rPr>
      </w:pPr>
      <w:r w:rsidRPr="007043DF">
        <w:rPr>
          <w:rFonts w:ascii="Cambria" w:hAnsi="Cambria"/>
          <w:b/>
          <w:color w:val="FF0000"/>
          <w:sz w:val="24"/>
          <w:szCs w:val="24"/>
        </w:rPr>
        <w:t>Art. 17</w:t>
      </w:r>
      <w:r w:rsidRPr="007043DF">
        <w:rPr>
          <w:rFonts w:ascii="Cambria" w:hAnsi="Cambria"/>
          <w:b/>
          <w:color w:val="000000"/>
          <w:sz w:val="24"/>
          <w:szCs w:val="24"/>
        </w:rPr>
        <w:t xml:space="preserve"> </w:t>
      </w:r>
      <w:r w:rsidRPr="007043DF">
        <w:rPr>
          <w:rFonts w:ascii="Cambria" w:hAnsi="Cambria"/>
          <w:b/>
          <w:color w:val="0000FF"/>
          <w:sz w:val="24"/>
          <w:szCs w:val="24"/>
        </w:rPr>
        <w:t>– Patrimonio</w:t>
      </w:r>
    </w:p>
    <w:p w14:paraId="07F14EAA" w14:textId="766337CB" w:rsidR="00130BC2" w:rsidRPr="007043DF" w:rsidRDefault="00130BC2" w:rsidP="00F627D2">
      <w:pPr>
        <w:tabs>
          <w:tab w:val="left" w:pos="284"/>
        </w:tabs>
        <w:spacing w:after="0" w:line="240" w:lineRule="auto"/>
        <w:jc w:val="both"/>
        <w:outlineLvl w:val="0"/>
        <w:rPr>
          <w:rFonts w:ascii="Cambria" w:hAnsi="Cambria"/>
          <w:b/>
          <w:color w:val="000000"/>
          <w:sz w:val="24"/>
          <w:szCs w:val="24"/>
        </w:rPr>
      </w:pPr>
      <w:r w:rsidRPr="007043DF">
        <w:rPr>
          <w:rFonts w:ascii="Cambria" w:hAnsi="Cambria"/>
          <w:b/>
          <w:noProof/>
          <w:color w:val="000000"/>
          <w:sz w:val="24"/>
          <w:szCs w:val="24"/>
          <w:lang w:eastAsia="it-IT"/>
        </w:rPr>
        <mc:AlternateContent>
          <mc:Choice Requires="wps">
            <w:drawing>
              <wp:anchor distT="0" distB="0" distL="114300" distR="114300" simplePos="0" relativeHeight="251692032" behindDoc="0" locked="0" layoutInCell="1" allowOverlap="1" wp14:anchorId="32516A2C" wp14:editId="1B325E95">
                <wp:simplePos x="0" y="0"/>
                <wp:positionH relativeFrom="column">
                  <wp:posOffset>0</wp:posOffset>
                </wp:positionH>
                <wp:positionV relativeFrom="paragraph">
                  <wp:posOffset>33020</wp:posOffset>
                </wp:positionV>
                <wp:extent cx="6172200" cy="0"/>
                <wp:effectExtent l="12700" t="7620" r="25400" b="30480"/>
                <wp:wrapNone/>
                <wp:docPr id="17" name="Connettore 1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561ABE87" id="Connettore 1 1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86pt,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" strokecolor="blue"/>
            </w:pict>
          </mc:Fallback>
        </mc:AlternateContent>
      </w:r>
    </w:p>
    <w:p w14:paraId="4F637B4A" w14:textId="148EDBA6" w:rsidR="00130BC2" w:rsidRPr="007043DF" w:rsidRDefault="00130BC2" w:rsidP="00F627D2">
      <w:pPr>
        <w:pStyle w:val="Elencoacolori-Colore11"/>
        <w:numPr>
          <w:ilvl w:val="0"/>
          <w:numId w:val="29"/>
        </w:numPr>
        <w:tabs>
          <w:tab w:val="left" w:pos="284"/>
        </w:tabs>
        <w:spacing w:after="0" w:line="240" w:lineRule="auto"/>
        <w:ind w:left="284" w:hanging="284"/>
        <w:jc w:val="both"/>
        <w:rPr>
          <w:rFonts w:ascii="Cambria" w:hAnsi="Cambria"/>
          <w:sz w:val="24"/>
          <w:szCs w:val="24"/>
        </w:rPr>
      </w:pPr>
      <w:bookmarkStart w:id="4" w:name="_Hlk43312308"/>
      <w:r w:rsidRPr="007043DF">
        <w:rPr>
          <w:rFonts w:ascii="Cambria" w:hAnsi="Cambria"/>
          <w:sz w:val="24"/>
          <w:szCs w:val="24"/>
        </w:rPr>
        <w:t>Il patrimonio dell’Associazione è costituito da tutti i beni mobili e immobili, materiali e immateriali pervenuti all’Associazione a qualsiasi titolo.</w:t>
      </w:r>
    </w:p>
    <w:bookmarkEnd w:id="4"/>
    <w:p w14:paraId="367DB42E" w14:textId="77777777" w:rsidR="00130BC2" w:rsidRPr="007043DF" w:rsidRDefault="00130BC2" w:rsidP="00F627D2">
      <w:pPr>
        <w:pStyle w:val="Elencoacolori-Colore11"/>
        <w:numPr>
          <w:ilvl w:val="0"/>
          <w:numId w:val="29"/>
        </w:numPr>
        <w:tabs>
          <w:tab w:val="left" w:pos="284"/>
        </w:tabs>
        <w:spacing w:after="0" w:line="240" w:lineRule="auto"/>
        <w:ind w:left="284" w:hanging="284"/>
        <w:jc w:val="both"/>
        <w:rPr>
          <w:rFonts w:ascii="Cambria" w:hAnsi="Cambria"/>
          <w:color w:val="000000"/>
          <w:sz w:val="24"/>
          <w:szCs w:val="24"/>
        </w:rPr>
      </w:pPr>
      <w:r w:rsidRPr="007043DF">
        <w:rPr>
          <w:rFonts w:ascii="Cambria" w:hAnsi="Cambria" w:cs="Calibri"/>
          <w:sz w:val="24"/>
          <w:szCs w:val="24"/>
        </w:rPr>
        <w:t>Il</w:t>
      </w:r>
      <w:r w:rsidRPr="007043DF">
        <w:rPr>
          <w:rFonts w:ascii="Cambria" w:hAnsi="Cambria"/>
          <w:color w:val="000000"/>
          <w:sz w:val="24"/>
          <w:szCs w:val="24"/>
        </w:rPr>
        <w:t xml:space="preserve"> patrimonio dell’Associazione, comprensivo di eventuali ricavi, rendite, proventi ed altre entrate comunque denominate, è utilizzato per lo svolgimento delle attività statutarie ai fini dell’esclusivo perseguimento delle finalità civiche, solidaristiche e di utilità sociale.</w:t>
      </w:r>
    </w:p>
    <w:p w14:paraId="0BEC7A1A" w14:textId="77777777" w:rsidR="00130BC2" w:rsidRPr="007043DF" w:rsidRDefault="00130BC2" w:rsidP="00F627D2">
      <w:pPr>
        <w:tabs>
          <w:tab w:val="left" w:pos="284"/>
        </w:tabs>
        <w:spacing w:after="0" w:line="240" w:lineRule="auto"/>
        <w:jc w:val="both"/>
        <w:outlineLvl w:val="0"/>
        <w:rPr>
          <w:rFonts w:ascii="Cambria" w:hAnsi="Cambria"/>
          <w:b/>
          <w:color w:val="FF0000"/>
          <w:sz w:val="24"/>
          <w:szCs w:val="24"/>
        </w:rPr>
      </w:pPr>
    </w:p>
    <w:p w14:paraId="0A14E24F" w14:textId="58048543" w:rsidR="00130BC2" w:rsidRPr="007043DF" w:rsidRDefault="00130BC2" w:rsidP="00F627D2">
      <w:pPr>
        <w:tabs>
          <w:tab w:val="left" w:pos="284"/>
        </w:tabs>
        <w:spacing w:after="0" w:line="240" w:lineRule="auto"/>
        <w:jc w:val="both"/>
        <w:outlineLvl w:val="0"/>
        <w:rPr>
          <w:rFonts w:ascii="Cambria" w:hAnsi="Cambria"/>
          <w:b/>
          <w:color w:val="0000FF"/>
          <w:sz w:val="24"/>
          <w:szCs w:val="24"/>
        </w:rPr>
      </w:pPr>
      <w:r w:rsidRPr="007043DF">
        <w:rPr>
          <w:rFonts w:ascii="Cambria" w:hAnsi="Cambria"/>
          <w:b/>
          <w:color w:val="FF0000"/>
          <w:sz w:val="24"/>
          <w:szCs w:val="24"/>
        </w:rPr>
        <w:t>Art. 18</w:t>
      </w:r>
      <w:r w:rsidRPr="007043DF">
        <w:rPr>
          <w:rFonts w:ascii="Cambria" w:hAnsi="Cambria"/>
          <w:b/>
          <w:color w:val="0000FF"/>
          <w:sz w:val="24"/>
          <w:szCs w:val="24"/>
        </w:rPr>
        <w:t>– Divieto di distribuzione degli utili</w:t>
      </w:r>
    </w:p>
    <w:p w14:paraId="5E3AAEA7" w14:textId="3526EC15" w:rsidR="00130BC2" w:rsidRPr="007043DF" w:rsidRDefault="00130BC2" w:rsidP="00F627D2">
      <w:pPr>
        <w:tabs>
          <w:tab w:val="left" w:pos="284"/>
        </w:tabs>
        <w:spacing w:after="0" w:line="240" w:lineRule="auto"/>
        <w:jc w:val="both"/>
        <w:outlineLvl w:val="0"/>
        <w:rPr>
          <w:rFonts w:ascii="Cambria" w:hAnsi="Cambria"/>
          <w:b/>
          <w:color w:val="000000"/>
          <w:sz w:val="24"/>
          <w:szCs w:val="24"/>
        </w:rPr>
      </w:pPr>
      <w:r w:rsidRPr="007043DF">
        <w:rPr>
          <w:rFonts w:ascii="Cambria" w:hAnsi="Cambria"/>
          <w:b/>
          <w:noProof/>
          <w:color w:val="0000FF"/>
          <w:sz w:val="24"/>
          <w:szCs w:val="24"/>
          <w:lang w:eastAsia="it-IT"/>
        </w:rPr>
        <mc:AlternateContent>
          <mc:Choice Requires="wps">
            <w:drawing>
              <wp:anchor distT="0" distB="0" distL="114300" distR="114300" simplePos="0" relativeHeight="251694080" behindDoc="0" locked="0" layoutInCell="1" allowOverlap="1" wp14:anchorId="0063B391" wp14:editId="0D1D392B">
                <wp:simplePos x="0" y="0"/>
                <wp:positionH relativeFrom="column">
                  <wp:posOffset>0</wp:posOffset>
                </wp:positionH>
                <wp:positionV relativeFrom="paragraph">
                  <wp:posOffset>65405</wp:posOffset>
                </wp:positionV>
                <wp:extent cx="6057900" cy="635"/>
                <wp:effectExtent l="12700" t="14605" r="25400" b="22860"/>
                <wp:wrapNone/>
                <wp:docPr id="18" name="Connettore 1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1284ACCA" id="Connettore 1 1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477pt,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" strokecolor="blue"/>
            </w:pict>
          </mc:Fallback>
        </mc:AlternateContent>
      </w:r>
    </w:p>
    <w:p w14:paraId="0C4B35EF" w14:textId="4B3DB6D1" w:rsidR="00130BC2" w:rsidRPr="007043DF" w:rsidRDefault="00130BC2" w:rsidP="00F627D2">
      <w:pPr>
        <w:pStyle w:val="Elencoacolori-Colore11"/>
        <w:numPr>
          <w:ilvl w:val="0"/>
          <w:numId w:val="30"/>
        </w:numPr>
        <w:tabs>
          <w:tab w:val="left" w:pos="284"/>
        </w:tabs>
        <w:spacing w:after="0" w:line="240" w:lineRule="auto"/>
        <w:ind w:left="0" w:firstLine="0"/>
        <w:jc w:val="both"/>
        <w:rPr>
          <w:rFonts w:ascii="Cambria" w:hAnsi="Cambria" w:cs="Calibri"/>
          <w:sz w:val="24"/>
          <w:szCs w:val="24"/>
        </w:rPr>
      </w:pPr>
      <w:r w:rsidRPr="007043DF">
        <w:rPr>
          <w:rFonts w:ascii="Cambria" w:hAnsi="Cambria"/>
          <w:color w:val="000000"/>
          <w:sz w:val="24"/>
          <w:szCs w:val="24"/>
        </w:rPr>
        <w:t>L’Associazione</w:t>
      </w:r>
      <w:r w:rsidRPr="007043DF">
        <w:rPr>
          <w:rFonts w:ascii="Cambria" w:hAnsi="Cambria" w:cs="Calibri"/>
          <w:sz w:val="24"/>
          <w:szCs w:val="24"/>
        </w:rPr>
        <w:t xml:space="preserve"> ha il divieto di distribuire, anche in modo indiretto, utili e avanzi di gestione nonché fondi, riserve o capitale durante la propria vita ai sensi dell’art. 8 comma 2 del </w:t>
      </w:r>
      <w:bookmarkStart w:id="5" w:name="_Hlk27399451"/>
      <w:r w:rsidRPr="007043DF">
        <w:rPr>
          <w:rFonts w:ascii="Cambria" w:hAnsi="Cambria" w:cs="Calibri"/>
          <w:sz w:val="24"/>
          <w:szCs w:val="24"/>
        </w:rPr>
        <w:t xml:space="preserve">decreto legislativo 3 luglio 2017, n. </w:t>
      </w:r>
      <w:bookmarkEnd w:id="5"/>
      <w:r w:rsidRPr="007043DF">
        <w:rPr>
          <w:rFonts w:ascii="Cambria" w:hAnsi="Cambria" w:cs="Calibri"/>
          <w:sz w:val="24"/>
          <w:szCs w:val="24"/>
        </w:rPr>
        <w:t>117.</w:t>
      </w:r>
    </w:p>
    <w:p w14:paraId="3C60C8AC" w14:textId="77777777" w:rsidR="00130BC2" w:rsidRPr="007043DF" w:rsidRDefault="00130BC2" w:rsidP="00F627D2">
      <w:pPr>
        <w:tabs>
          <w:tab w:val="left" w:pos="284"/>
        </w:tabs>
        <w:spacing w:after="0" w:line="240" w:lineRule="auto"/>
        <w:jc w:val="both"/>
        <w:rPr>
          <w:rFonts w:ascii="Cambria" w:hAnsi="Cambria"/>
          <w:color w:val="000000"/>
          <w:sz w:val="24"/>
          <w:szCs w:val="24"/>
        </w:rPr>
      </w:pPr>
    </w:p>
    <w:p w14:paraId="3DB4488A" w14:textId="78500057" w:rsidR="00130BC2" w:rsidRPr="007043DF" w:rsidRDefault="00130BC2" w:rsidP="00F627D2">
      <w:pPr>
        <w:tabs>
          <w:tab w:val="left" w:pos="284"/>
        </w:tabs>
        <w:spacing w:after="0" w:line="240" w:lineRule="auto"/>
        <w:jc w:val="both"/>
        <w:outlineLvl w:val="0"/>
        <w:rPr>
          <w:rFonts w:ascii="Cambria" w:hAnsi="Cambria"/>
          <w:b/>
          <w:color w:val="000000"/>
          <w:sz w:val="24"/>
          <w:szCs w:val="24"/>
        </w:rPr>
      </w:pPr>
      <w:r w:rsidRPr="007043DF">
        <w:rPr>
          <w:rFonts w:ascii="Cambria" w:hAnsi="Cambria"/>
          <w:b/>
          <w:noProof/>
          <w:color w:val="000000"/>
          <w:sz w:val="24"/>
          <w:szCs w:val="24"/>
          <w:lang w:eastAsia="it-IT"/>
        </w:rPr>
        <mc:AlternateContent>
          <mc:Choice Requires="wps">
            <w:drawing>
              <wp:anchor distT="0" distB="0" distL="114300" distR="114300" simplePos="0" relativeHeight="251696128" behindDoc="0" locked="0" layoutInCell="1" allowOverlap="1" wp14:anchorId="30A17939" wp14:editId="310B0D51">
                <wp:simplePos x="0" y="0"/>
                <wp:positionH relativeFrom="column">
                  <wp:posOffset>5080</wp:posOffset>
                </wp:positionH>
                <wp:positionV relativeFrom="paragraph">
                  <wp:posOffset>156845</wp:posOffset>
                </wp:positionV>
                <wp:extent cx="6057900" cy="0"/>
                <wp:effectExtent l="17780" t="17145" r="20320" b="20955"/>
                <wp:wrapNone/>
                <wp:docPr id="19" name="Connettore 1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090069BE" id="Connettore 1 1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2.35pt" to="477.4pt,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" strokecolor="blue"/>
            </w:pict>
          </mc:Fallback>
        </mc:AlternateContent>
      </w:r>
      <w:r w:rsidRPr="007043DF">
        <w:rPr>
          <w:rFonts w:ascii="Cambria" w:hAnsi="Cambria"/>
          <w:b/>
          <w:color w:val="FF0000"/>
          <w:sz w:val="24"/>
          <w:szCs w:val="24"/>
        </w:rPr>
        <w:t>Art. 19</w:t>
      </w:r>
      <w:r w:rsidRPr="007043DF">
        <w:rPr>
          <w:rFonts w:ascii="Cambria" w:hAnsi="Cambria"/>
          <w:b/>
          <w:color w:val="000000"/>
          <w:sz w:val="24"/>
          <w:szCs w:val="24"/>
        </w:rPr>
        <w:t xml:space="preserve"> </w:t>
      </w:r>
      <w:r w:rsidRPr="007043DF">
        <w:rPr>
          <w:rFonts w:ascii="Cambria" w:hAnsi="Cambria"/>
          <w:b/>
          <w:color w:val="0000FF"/>
          <w:sz w:val="24"/>
          <w:szCs w:val="24"/>
        </w:rPr>
        <w:t>- Risorse economiche</w:t>
      </w:r>
    </w:p>
    <w:p w14:paraId="484F9EE3" w14:textId="77777777" w:rsidR="00130BC2" w:rsidRPr="007043DF" w:rsidRDefault="00130BC2" w:rsidP="00F627D2">
      <w:pPr>
        <w:pStyle w:val="Elencoacolori-Colore11"/>
        <w:tabs>
          <w:tab w:val="left" w:pos="284"/>
        </w:tabs>
        <w:spacing w:after="0" w:line="240" w:lineRule="auto"/>
        <w:ind w:left="0"/>
        <w:jc w:val="both"/>
        <w:rPr>
          <w:rFonts w:ascii="Cambria" w:hAnsi="Cambria"/>
          <w:color w:val="000000"/>
          <w:sz w:val="24"/>
          <w:szCs w:val="24"/>
        </w:rPr>
      </w:pPr>
    </w:p>
    <w:p w14:paraId="49FB845B" w14:textId="12672CB7" w:rsidR="009547CD" w:rsidRPr="007043DF" w:rsidRDefault="009547CD" w:rsidP="00F627D2">
      <w:pPr>
        <w:pStyle w:val="Elencoacolori-Colore11"/>
        <w:numPr>
          <w:ilvl w:val="0"/>
          <w:numId w:val="31"/>
        </w:numPr>
        <w:tabs>
          <w:tab w:val="left" w:pos="284"/>
        </w:tabs>
        <w:spacing w:after="0" w:line="240" w:lineRule="auto"/>
        <w:ind w:left="0" w:hanging="11"/>
        <w:jc w:val="both"/>
        <w:rPr>
          <w:rFonts w:ascii="Cambria" w:hAnsi="Cambria"/>
          <w:sz w:val="24"/>
          <w:szCs w:val="24"/>
        </w:rPr>
      </w:pPr>
      <w:r w:rsidRPr="007043DF">
        <w:rPr>
          <w:rFonts w:ascii="Cambria" w:hAnsi="Cambria"/>
          <w:sz w:val="24"/>
          <w:szCs w:val="24"/>
        </w:rPr>
        <w:t>L’Associazione può trarre le risorse economiche, necessarie al suo funzionamento e allo svolgimento della propria attività, da fonti diverse, quali: quote associative, contributi pubblici e privati, donazioni e lasciti testamentari, rendite patrimoniali, proventi da attività di raccolta fondi nonché dalle attività diverse da quelle di interesse generale, nel rispetto dei limiti e criteri di cui all'art. 6 del Codice del Terzo settore e relative disposizioni attuative.</w:t>
      </w:r>
    </w:p>
    <w:p w14:paraId="511176BE" w14:textId="77777777" w:rsidR="009547CD" w:rsidRPr="007043DF" w:rsidRDefault="009547CD" w:rsidP="00F627D2">
      <w:pPr>
        <w:tabs>
          <w:tab w:val="left" w:pos="284"/>
        </w:tabs>
        <w:spacing w:after="0" w:line="240" w:lineRule="auto"/>
        <w:jc w:val="both"/>
        <w:rPr>
          <w:rFonts w:ascii="Cambria" w:hAnsi="Cambria"/>
          <w:b/>
          <w:sz w:val="24"/>
          <w:szCs w:val="24"/>
        </w:rPr>
      </w:pPr>
    </w:p>
    <w:p w14:paraId="1BB6A360" w14:textId="130929DD" w:rsidR="00C062F5" w:rsidRPr="007043DF" w:rsidRDefault="00C062F5" w:rsidP="00F627D2">
      <w:pPr>
        <w:tabs>
          <w:tab w:val="left" w:pos="284"/>
        </w:tabs>
        <w:spacing w:after="0" w:line="240" w:lineRule="auto"/>
        <w:jc w:val="both"/>
        <w:outlineLvl w:val="0"/>
        <w:rPr>
          <w:rFonts w:ascii="Cambria" w:hAnsi="Cambria"/>
          <w:b/>
          <w:color w:val="000000"/>
          <w:sz w:val="24"/>
          <w:szCs w:val="24"/>
        </w:rPr>
      </w:pPr>
      <w:r w:rsidRPr="007043DF">
        <w:rPr>
          <w:rFonts w:ascii="Cambria" w:hAnsi="Cambria"/>
          <w:b/>
          <w:noProof/>
          <w:color w:val="000000"/>
          <w:sz w:val="24"/>
          <w:szCs w:val="24"/>
          <w:lang w:eastAsia="it-IT"/>
        </w:rPr>
        <mc:AlternateContent>
          <mc:Choice Requires="wps">
            <w:drawing>
              <wp:anchor distT="0" distB="0" distL="114300" distR="114300" simplePos="0" relativeHeight="251698176" behindDoc="0" locked="0" layoutInCell="1" allowOverlap="1" wp14:anchorId="12B72992" wp14:editId="730C20F1">
                <wp:simplePos x="0" y="0"/>
                <wp:positionH relativeFrom="column">
                  <wp:posOffset>5080</wp:posOffset>
                </wp:positionH>
                <wp:positionV relativeFrom="paragraph">
                  <wp:posOffset>156845</wp:posOffset>
                </wp:positionV>
                <wp:extent cx="6057900" cy="0"/>
                <wp:effectExtent l="17780" t="17145" r="20320" b="20955"/>
                <wp:wrapNone/>
                <wp:docPr id="20" name="Connettore 1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4ECCA593" id="Connettore 1 2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2.35pt" to="477.4pt,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" strokecolor="blue"/>
            </w:pict>
          </mc:Fallback>
        </mc:AlternateContent>
      </w:r>
      <w:r w:rsidRPr="007043DF">
        <w:rPr>
          <w:rFonts w:ascii="Cambria" w:hAnsi="Cambria"/>
          <w:b/>
          <w:color w:val="FF0000"/>
          <w:sz w:val="24"/>
          <w:szCs w:val="24"/>
        </w:rPr>
        <w:t>Art. 20</w:t>
      </w:r>
      <w:r w:rsidRPr="007043DF">
        <w:rPr>
          <w:rFonts w:ascii="Cambria" w:hAnsi="Cambria"/>
          <w:b/>
          <w:color w:val="000000"/>
          <w:sz w:val="24"/>
          <w:szCs w:val="24"/>
        </w:rPr>
        <w:t xml:space="preserve"> </w:t>
      </w:r>
      <w:r w:rsidRPr="007043DF">
        <w:rPr>
          <w:rFonts w:ascii="Cambria" w:hAnsi="Cambria"/>
          <w:b/>
          <w:color w:val="0000FF"/>
          <w:sz w:val="24"/>
          <w:szCs w:val="24"/>
        </w:rPr>
        <w:t>- Bilancio di esercizio</w:t>
      </w:r>
    </w:p>
    <w:p w14:paraId="48A66600" w14:textId="77777777" w:rsidR="00C062F5" w:rsidRPr="007043DF" w:rsidRDefault="00C062F5" w:rsidP="00F627D2">
      <w:pPr>
        <w:pStyle w:val="Elencoacolori-Colore11"/>
        <w:tabs>
          <w:tab w:val="left" w:pos="284"/>
        </w:tabs>
        <w:spacing w:after="0" w:line="240" w:lineRule="auto"/>
        <w:ind w:left="0"/>
        <w:jc w:val="both"/>
        <w:rPr>
          <w:rFonts w:ascii="Cambria" w:hAnsi="Cambria"/>
          <w:color w:val="000000"/>
          <w:sz w:val="24"/>
          <w:szCs w:val="24"/>
        </w:rPr>
      </w:pPr>
    </w:p>
    <w:p w14:paraId="32A3FCD2" w14:textId="77777777" w:rsidR="00C062F5" w:rsidRPr="007043DF" w:rsidRDefault="00C062F5" w:rsidP="00F627D2">
      <w:pPr>
        <w:pStyle w:val="NormaleWeb"/>
        <w:numPr>
          <w:ilvl w:val="0"/>
          <w:numId w:val="33"/>
        </w:numPr>
        <w:tabs>
          <w:tab w:val="left" w:pos="284"/>
        </w:tabs>
        <w:spacing w:before="0" w:beforeAutospacing="0" w:after="0" w:afterAutospacing="0"/>
        <w:jc w:val="both"/>
        <w:rPr>
          <w:rFonts w:ascii="Cambria" w:hAnsi="Cambria"/>
          <w:color w:val="000000"/>
          <w:sz w:val="24"/>
          <w:szCs w:val="24"/>
        </w:rPr>
      </w:pPr>
      <w:r w:rsidRPr="007043DF">
        <w:rPr>
          <w:rFonts w:ascii="Cambria" w:hAnsi="Cambria"/>
          <w:color w:val="000000"/>
          <w:sz w:val="24"/>
          <w:szCs w:val="24"/>
        </w:rPr>
        <w:t>L’Associazione deve redigere il bilancio di esercizio annuale e con decorrenza dal primo gennaio di ogni anno.</w:t>
      </w:r>
    </w:p>
    <w:p w14:paraId="5826D091" w14:textId="77777777" w:rsidR="00C062F5" w:rsidRPr="007043DF" w:rsidRDefault="00C062F5" w:rsidP="00F627D2">
      <w:pPr>
        <w:pStyle w:val="NormaleWeb"/>
        <w:tabs>
          <w:tab w:val="left" w:pos="284"/>
        </w:tabs>
        <w:spacing w:before="0" w:beforeAutospacing="0" w:after="0" w:afterAutospacing="0"/>
        <w:ind w:left="360"/>
        <w:jc w:val="both"/>
        <w:rPr>
          <w:rFonts w:ascii="Cambria" w:hAnsi="Cambria"/>
          <w:color w:val="000000"/>
          <w:sz w:val="24"/>
          <w:szCs w:val="24"/>
        </w:rPr>
      </w:pPr>
    </w:p>
    <w:p w14:paraId="641C2111" w14:textId="2D61B747" w:rsidR="00C062F5" w:rsidRPr="007043DF" w:rsidRDefault="00C062F5" w:rsidP="00F627D2">
      <w:pPr>
        <w:pStyle w:val="NormaleWeb"/>
        <w:numPr>
          <w:ilvl w:val="0"/>
          <w:numId w:val="33"/>
        </w:numPr>
        <w:tabs>
          <w:tab w:val="left" w:pos="284"/>
        </w:tabs>
        <w:spacing w:before="0" w:beforeAutospacing="0" w:after="0" w:afterAutospacing="0"/>
        <w:jc w:val="both"/>
        <w:rPr>
          <w:rFonts w:ascii="Cambria" w:hAnsi="Cambria"/>
          <w:color w:val="000000"/>
          <w:sz w:val="24"/>
          <w:szCs w:val="24"/>
        </w:rPr>
      </w:pPr>
      <w:r w:rsidRPr="007043DF">
        <w:rPr>
          <w:rFonts w:ascii="Cambria" w:hAnsi="Cambria"/>
          <w:color w:val="000000"/>
          <w:sz w:val="24"/>
          <w:szCs w:val="24"/>
        </w:rPr>
        <w:t xml:space="preserve">Il bilancio di esercizio </w:t>
      </w:r>
      <w:r w:rsidR="001167FD" w:rsidRPr="007043DF">
        <w:rPr>
          <w:rFonts w:ascii="Cambria" w:hAnsi="Cambria"/>
          <w:color w:val="000000"/>
          <w:sz w:val="24"/>
          <w:szCs w:val="24"/>
        </w:rPr>
        <w:t>è predisposto dall’Organo di amministrazione</w:t>
      </w:r>
      <w:r w:rsidRPr="007043DF">
        <w:rPr>
          <w:rFonts w:ascii="Cambria" w:hAnsi="Cambria"/>
          <w:color w:val="000000"/>
          <w:sz w:val="24"/>
          <w:szCs w:val="24"/>
        </w:rPr>
        <w:t>, viene approvato dalla Assemblea entro 4 mesi dalla chiusura dell’esercizio sociale cui si riferisce il bilancio ovvero nel maggior termine di sei mesi in caso di motivate necessità, e depositato presso il registro unico del terzo settore entro i termini e le modalità previsti dalla normativa vigente.</w:t>
      </w:r>
    </w:p>
    <w:p w14:paraId="262D7393" w14:textId="77777777" w:rsidR="00C062F5" w:rsidRPr="007043DF" w:rsidRDefault="00C062F5" w:rsidP="00F627D2">
      <w:pPr>
        <w:pStyle w:val="NormaleWeb"/>
        <w:tabs>
          <w:tab w:val="left" w:pos="284"/>
        </w:tabs>
        <w:spacing w:before="0" w:beforeAutospacing="0" w:after="0" w:afterAutospacing="0"/>
        <w:jc w:val="both"/>
        <w:rPr>
          <w:rFonts w:ascii="Cambria" w:hAnsi="Cambria"/>
          <w:color w:val="000000"/>
          <w:sz w:val="24"/>
          <w:szCs w:val="24"/>
        </w:rPr>
      </w:pPr>
    </w:p>
    <w:p w14:paraId="1D22A8D9" w14:textId="77777777" w:rsidR="008660B4" w:rsidRPr="007043DF" w:rsidRDefault="00C062F5" w:rsidP="00F627D2">
      <w:pPr>
        <w:pStyle w:val="NormaleWeb"/>
        <w:numPr>
          <w:ilvl w:val="0"/>
          <w:numId w:val="33"/>
        </w:numPr>
        <w:tabs>
          <w:tab w:val="left" w:pos="284"/>
        </w:tabs>
        <w:spacing w:before="0" w:beforeAutospacing="0" w:after="0" w:afterAutospacing="0"/>
        <w:ind w:left="0" w:firstLine="0"/>
        <w:jc w:val="both"/>
        <w:rPr>
          <w:rFonts w:ascii="Cambria" w:hAnsi="Cambria"/>
          <w:color w:val="000000"/>
          <w:sz w:val="24"/>
          <w:szCs w:val="24"/>
        </w:rPr>
      </w:pPr>
      <w:r w:rsidRPr="007043DF">
        <w:rPr>
          <w:rFonts w:ascii="Cambria" w:hAnsi="Cambria"/>
          <w:color w:val="000000"/>
          <w:sz w:val="24"/>
          <w:szCs w:val="24"/>
        </w:rPr>
        <w:t>Il bilancio di esercizio, redatto in conformità alla normativa vigente, deve rappresentare in maniera veritiera e corretta l’andamento economico e finanziario dell’Associazione ed è corredato di tutti i documenti previsti dalla normativa stessa.</w:t>
      </w:r>
    </w:p>
    <w:p w14:paraId="03161A35" w14:textId="77777777" w:rsidR="008660B4" w:rsidRPr="007043DF" w:rsidRDefault="008660B4" w:rsidP="00F627D2">
      <w:pPr>
        <w:pStyle w:val="NormaleWeb"/>
        <w:tabs>
          <w:tab w:val="left" w:pos="284"/>
        </w:tabs>
        <w:spacing w:before="0" w:beforeAutospacing="0" w:after="0" w:afterAutospacing="0"/>
        <w:jc w:val="both"/>
        <w:rPr>
          <w:rFonts w:ascii="Cambria" w:hAnsi="Cambria"/>
          <w:color w:val="000000"/>
          <w:sz w:val="24"/>
          <w:szCs w:val="24"/>
        </w:rPr>
      </w:pPr>
    </w:p>
    <w:p w14:paraId="0A03A7EF" w14:textId="01F808DF" w:rsidR="008660B4" w:rsidRPr="007043DF" w:rsidRDefault="008660B4" w:rsidP="00F627D2">
      <w:pPr>
        <w:pStyle w:val="NormaleWeb"/>
        <w:numPr>
          <w:ilvl w:val="0"/>
          <w:numId w:val="33"/>
        </w:numPr>
        <w:tabs>
          <w:tab w:val="left" w:pos="284"/>
        </w:tabs>
        <w:spacing w:before="0" w:beforeAutospacing="0" w:after="0" w:afterAutospacing="0"/>
        <w:ind w:left="0" w:firstLine="0"/>
        <w:jc w:val="both"/>
        <w:rPr>
          <w:rFonts w:ascii="Cambria" w:hAnsi="Cambria"/>
          <w:color w:val="000000"/>
          <w:sz w:val="24"/>
          <w:szCs w:val="24"/>
        </w:rPr>
      </w:pPr>
      <w:r w:rsidRPr="007043DF">
        <w:rPr>
          <w:rFonts w:ascii="Cambria" w:hAnsi="Cambria"/>
          <w:color w:val="000000"/>
          <w:sz w:val="24"/>
          <w:szCs w:val="24"/>
        </w:rPr>
        <w:t>L'Organo di amministrazione documenta il carattere secondario e strumentale delle attività diverse di cui all'art. 6 del decreto legislativo 3 luglio 2017, nella relazione di missione o, nell’ipotesi in cui il bilancio sia redatto nella forma del rendiconto per cassa, in una annotazione in calce al rendiconto medesimo.</w:t>
      </w:r>
    </w:p>
    <w:p w14:paraId="451FB47B" w14:textId="77777777" w:rsidR="008660B4" w:rsidRPr="007043DF" w:rsidRDefault="008660B4" w:rsidP="00F627D2">
      <w:pPr>
        <w:tabs>
          <w:tab w:val="left" w:pos="284"/>
        </w:tabs>
        <w:spacing w:after="0" w:line="240" w:lineRule="auto"/>
        <w:jc w:val="both"/>
        <w:rPr>
          <w:rFonts w:ascii="Cambria" w:hAnsi="Cambria"/>
          <w:color w:val="000000"/>
          <w:sz w:val="24"/>
          <w:szCs w:val="24"/>
        </w:rPr>
      </w:pPr>
    </w:p>
    <w:p w14:paraId="6C5BA2B4" w14:textId="13CAB39A" w:rsidR="008660B4" w:rsidRPr="007043DF" w:rsidRDefault="008660B4" w:rsidP="00F627D2">
      <w:pPr>
        <w:tabs>
          <w:tab w:val="left" w:pos="284"/>
        </w:tabs>
        <w:spacing w:after="0" w:line="240" w:lineRule="auto"/>
        <w:jc w:val="both"/>
        <w:outlineLvl w:val="0"/>
        <w:rPr>
          <w:rFonts w:ascii="Cambria" w:hAnsi="Cambria"/>
          <w:b/>
          <w:color w:val="000000"/>
          <w:sz w:val="24"/>
          <w:szCs w:val="24"/>
        </w:rPr>
      </w:pPr>
      <w:r w:rsidRPr="007043DF">
        <w:rPr>
          <w:rFonts w:ascii="Cambria" w:hAnsi="Cambria"/>
          <w:b/>
          <w:noProof/>
          <w:color w:val="000000"/>
          <w:sz w:val="24"/>
          <w:szCs w:val="24"/>
          <w:lang w:eastAsia="it-IT"/>
        </w:rPr>
        <mc:AlternateContent>
          <mc:Choice Requires="wps">
            <w:drawing>
              <wp:anchor distT="0" distB="0" distL="114300" distR="114300" simplePos="0" relativeHeight="251700224" behindDoc="0" locked="0" layoutInCell="1" allowOverlap="1" wp14:anchorId="5B541E6A" wp14:editId="33BC2BA3">
                <wp:simplePos x="0" y="0"/>
                <wp:positionH relativeFrom="column">
                  <wp:posOffset>5080</wp:posOffset>
                </wp:positionH>
                <wp:positionV relativeFrom="paragraph">
                  <wp:posOffset>156845</wp:posOffset>
                </wp:positionV>
                <wp:extent cx="6057900" cy="0"/>
                <wp:effectExtent l="17780" t="17145" r="20320" b="20955"/>
                <wp:wrapNone/>
                <wp:docPr id="21" name="Connettore 1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0647C8AC" id="Connettore 1 2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2.35pt" to="477.4pt,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" strokecolor="blue"/>
            </w:pict>
          </mc:Fallback>
        </mc:AlternateContent>
      </w:r>
      <w:r w:rsidRPr="007043DF">
        <w:rPr>
          <w:rFonts w:ascii="Cambria" w:hAnsi="Cambria"/>
          <w:b/>
          <w:color w:val="FF0000"/>
          <w:sz w:val="24"/>
          <w:szCs w:val="24"/>
        </w:rPr>
        <w:t>Art. 21</w:t>
      </w:r>
      <w:r w:rsidRPr="007043DF">
        <w:rPr>
          <w:rFonts w:ascii="Cambria" w:hAnsi="Cambria"/>
          <w:b/>
          <w:color w:val="000000"/>
          <w:sz w:val="24"/>
          <w:szCs w:val="24"/>
        </w:rPr>
        <w:t xml:space="preserve"> </w:t>
      </w:r>
      <w:r w:rsidRPr="007043DF">
        <w:rPr>
          <w:rFonts w:ascii="Cambria" w:hAnsi="Cambria"/>
          <w:b/>
          <w:color w:val="0000FF"/>
          <w:sz w:val="24"/>
          <w:szCs w:val="24"/>
        </w:rPr>
        <w:t>- Bilancio sociale</w:t>
      </w:r>
    </w:p>
    <w:p w14:paraId="127DD34C" w14:textId="77777777" w:rsidR="008660B4" w:rsidRPr="007043DF" w:rsidRDefault="008660B4" w:rsidP="00F627D2">
      <w:pPr>
        <w:pStyle w:val="Elencoacolori-Colore11"/>
        <w:tabs>
          <w:tab w:val="left" w:pos="284"/>
        </w:tabs>
        <w:spacing w:after="0" w:line="240" w:lineRule="auto"/>
        <w:ind w:left="0"/>
        <w:jc w:val="both"/>
        <w:rPr>
          <w:rFonts w:ascii="Cambria" w:hAnsi="Cambria"/>
          <w:color w:val="000000"/>
          <w:sz w:val="24"/>
          <w:szCs w:val="24"/>
        </w:rPr>
      </w:pPr>
    </w:p>
    <w:p w14:paraId="63CC8F7B" w14:textId="678F979D" w:rsidR="008660B4" w:rsidRDefault="008660B4" w:rsidP="000239F5">
      <w:pPr>
        <w:pStyle w:val="NormaleWeb"/>
        <w:numPr>
          <w:ilvl w:val="0"/>
          <w:numId w:val="34"/>
        </w:numPr>
        <w:tabs>
          <w:tab w:val="left" w:pos="284"/>
        </w:tabs>
        <w:spacing w:before="0" w:beforeAutospacing="0" w:after="0" w:afterAutospacing="0"/>
        <w:jc w:val="both"/>
        <w:rPr>
          <w:rFonts w:ascii="Cambria" w:hAnsi="Cambria"/>
          <w:sz w:val="24"/>
          <w:szCs w:val="24"/>
        </w:rPr>
      </w:pPr>
      <w:r w:rsidRPr="007043DF">
        <w:rPr>
          <w:rFonts w:ascii="Cambria" w:hAnsi="Cambria"/>
          <w:color w:val="000000"/>
          <w:sz w:val="24"/>
          <w:szCs w:val="24"/>
        </w:rPr>
        <w:t xml:space="preserve">Laddove ricorrano le condizioni di cui all’art. 14 del decreto legislativo 3 luglio 2017, n. 117 o sia ritenuto opportuno dagli organi sociali competenti, l’Associazione è tenuta ad approvare, depositare e pubblicare il proprio </w:t>
      </w:r>
      <w:r w:rsidRPr="007043DF">
        <w:rPr>
          <w:rFonts w:ascii="Cambria" w:hAnsi="Cambria"/>
          <w:sz w:val="24"/>
          <w:szCs w:val="24"/>
        </w:rPr>
        <w:t>bilancio sociale, redatto secondo le linee guida adottate dal Ministero del lavoro e delle politiche sociali.</w:t>
      </w:r>
      <w:r w:rsidR="00CB17E5" w:rsidRPr="007043DF">
        <w:rPr>
          <w:rFonts w:ascii="Cambria" w:hAnsi="Cambria"/>
          <w:sz w:val="24"/>
          <w:szCs w:val="24"/>
        </w:rPr>
        <w:t xml:space="preserve"> Il bilancio sociale è predisposto dall'Organo di amministrazione e viene approvato dall’assemblea entro quattro mesi dalla chiusura dell'esercizio cui si riferisce.</w:t>
      </w:r>
    </w:p>
    <w:p w14:paraId="0AB84D43" w14:textId="77777777" w:rsidR="00635D5D" w:rsidRPr="007043DF" w:rsidRDefault="00635D5D" w:rsidP="00635D5D">
      <w:pPr>
        <w:pStyle w:val="NormaleWeb"/>
        <w:tabs>
          <w:tab w:val="left" w:pos="284"/>
        </w:tabs>
        <w:spacing w:before="0" w:beforeAutospacing="0" w:after="0" w:afterAutospacing="0"/>
        <w:ind w:left="360"/>
        <w:jc w:val="both"/>
        <w:rPr>
          <w:rFonts w:ascii="Cambria" w:hAnsi="Cambria"/>
          <w:sz w:val="24"/>
          <w:szCs w:val="24"/>
        </w:rPr>
      </w:pPr>
    </w:p>
    <w:p w14:paraId="54556EE7" w14:textId="026C27AA" w:rsidR="008660B4" w:rsidRPr="007043DF" w:rsidRDefault="008660B4" w:rsidP="00F627D2">
      <w:pPr>
        <w:pStyle w:val="NormaleWeb"/>
        <w:spacing w:before="0" w:beforeAutospacing="0" w:after="0" w:afterAutospacing="0"/>
        <w:jc w:val="both"/>
        <w:outlineLvl w:val="0"/>
        <w:rPr>
          <w:rFonts w:ascii="Cambria" w:hAnsi="Cambria"/>
          <w:b/>
          <w:color w:val="000000"/>
          <w:sz w:val="24"/>
          <w:szCs w:val="24"/>
        </w:rPr>
      </w:pPr>
      <w:r w:rsidRPr="007043DF">
        <w:rPr>
          <w:rFonts w:ascii="Cambria" w:hAnsi="Cambria"/>
          <w:b/>
          <w:color w:val="FF0000"/>
          <w:sz w:val="24"/>
          <w:szCs w:val="24"/>
        </w:rPr>
        <w:t>Art. 22</w:t>
      </w:r>
      <w:r w:rsidRPr="007043DF">
        <w:rPr>
          <w:rFonts w:ascii="Cambria" w:hAnsi="Cambria"/>
          <w:b/>
          <w:color w:val="0000FF"/>
          <w:sz w:val="24"/>
          <w:szCs w:val="24"/>
        </w:rPr>
        <w:t>– Convenzioni</w:t>
      </w:r>
    </w:p>
    <w:p w14:paraId="6C8C7339" w14:textId="42FBD137" w:rsidR="008660B4" w:rsidRPr="007043DF" w:rsidRDefault="008660B4" w:rsidP="00F627D2">
      <w:pPr>
        <w:pStyle w:val="NormaleWeb"/>
        <w:spacing w:before="0" w:beforeAutospacing="0" w:after="0" w:afterAutospacing="0"/>
        <w:jc w:val="both"/>
        <w:outlineLvl w:val="0"/>
        <w:rPr>
          <w:rFonts w:ascii="Cambria" w:hAnsi="Cambria"/>
          <w:b/>
          <w:color w:val="000000"/>
          <w:sz w:val="24"/>
          <w:szCs w:val="24"/>
        </w:rPr>
      </w:pPr>
      <w:r w:rsidRPr="007043DF">
        <w:rPr>
          <w:rFonts w:ascii="Cambria" w:hAnsi="Cambria"/>
          <w:b/>
          <w:noProof/>
          <w:color w:val="000000"/>
          <w:sz w:val="24"/>
          <w:szCs w:val="24"/>
        </w:rPr>
        <mc:AlternateContent>
          <mc:Choice Requires="wps">
            <w:drawing>
              <wp:anchor distT="0" distB="0" distL="114300" distR="114300" simplePos="0" relativeHeight="251702272" behindDoc="0" locked="0" layoutInCell="1" allowOverlap="1" wp14:anchorId="2E06C236" wp14:editId="3A329E9D">
                <wp:simplePos x="0" y="0"/>
                <wp:positionH relativeFrom="column">
                  <wp:posOffset>0</wp:posOffset>
                </wp:positionH>
                <wp:positionV relativeFrom="paragraph">
                  <wp:posOffset>34290</wp:posOffset>
                </wp:positionV>
                <wp:extent cx="6057900" cy="0"/>
                <wp:effectExtent l="12700" t="8890" r="25400" b="29210"/>
                <wp:wrapNone/>
                <wp:docPr id="22"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6FF0A943" id="Connettore 1 2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77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" strokecolor="blue"/>
            </w:pict>
          </mc:Fallback>
        </mc:AlternateContent>
      </w:r>
    </w:p>
    <w:p w14:paraId="632D53B5" w14:textId="45709EA8" w:rsidR="008660B4" w:rsidRPr="007043DF" w:rsidRDefault="008660B4" w:rsidP="00F627D2">
      <w:pPr>
        <w:numPr>
          <w:ilvl w:val="0"/>
          <w:numId w:val="35"/>
        </w:numPr>
        <w:tabs>
          <w:tab w:val="left" w:pos="284"/>
        </w:tabs>
        <w:spacing w:after="0" w:line="240" w:lineRule="auto"/>
        <w:ind w:left="284" w:hanging="284"/>
        <w:jc w:val="both"/>
        <w:rPr>
          <w:rFonts w:ascii="Cambria" w:hAnsi="Cambria"/>
          <w:color w:val="000000"/>
          <w:sz w:val="24"/>
          <w:szCs w:val="24"/>
        </w:rPr>
      </w:pPr>
      <w:r w:rsidRPr="007043DF">
        <w:rPr>
          <w:rFonts w:ascii="Cambria" w:hAnsi="Cambria"/>
          <w:color w:val="000000"/>
          <w:sz w:val="24"/>
          <w:szCs w:val="24"/>
        </w:rPr>
        <w:t xml:space="preserve">Le convenzioni tra l’Associazione di promozione sociale e le Amministrazioni pubbliche di cui all’art. 56 comma 1 del decreto legislativo 3 luglio 2017, n. 117 sono deliberate </w:t>
      </w:r>
      <w:r w:rsidR="00C47A77" w:rsidRPr="007043DF">
        <w:rPr>
          <w:rFonts w:ascii="Cambria" w:hAnsi="Cambria"/>
          <w:color w:val="000000"/>
          <w:sz w:val="24"/>
          <w:szCs w:val="24"/>
        </w:rPr>
        <w:t xml:space="preserve">dall’Organo di amministrazione </w:t>
      </w:r>
      <w:r w:rsidRPr="007043DF">
        <w:rPr>
          <w:rFonts w:ascii="Cambria" w:hAnsi="Cambria"/>
          <w:color w:val="000000"/>
          <w:sz w:val="24"/>
          <w:szCs w:val="24"/>
        </w:rPr>
        <w:t xml:space="preserve">che ne determina anche le modalità di attuazione, e sono stipulate dal Presidente dell’associazione, quale suo legale rappresentante. </w:t>
      </w:r>
    </w:p>
    <w:p w14:paraId="5CF12649" w14:textId="77777777" w:rsidR="008660B4" w:rsidRPr="007043DF" w:rsidRDefault="008660B4" w:rsidP="00F627D2">
      <w:pPr>
        <w:tabs>
          <w:tab w:val="left" w:pos="284"/>
        </w:tabs>
        <w:spacing w:after="0" w:line="240" w:lineRule="auto"/>
        <w:ind w:left="284"/>
        <w:jc w:val="both"/>
        <w:rPr>
          <w:rFonts w:ascii="Cambria" w:hAnsi="Cambria"/>
          <w:color w:val="000000"/>
          <w:sz w:val="24"/>
          <w:szCs w:val="24"/>
        </w:rPr>
      </w:pPr>
    </w:p>
    <w:p w14:paraId="39A9469D" w14:textId="57CE8E1B" w:rsidR="008660B4" w:rsidRPr="007043DF" w:rsidRDefault="008660B4" w:rsidP="00F627D2">
      <w:pPr>
        <w:numPr>
          <w:ilvl w:val="0"/>
          <w:numId w:val="35"/>
        </w:numPr>
        <w:tabs>
          <w:tab w:val="left" w:pos="284"/>
        </w:tabs>
        <w:spacing w:after="0" w:line="240" w:lineRule="auto"/>
        <w:ind w:left="284" w:hanging="284"/>
        <w:jc w:val="both"/>
        <w:rPr>
          <w:rFonts w:ascii="Cambria" w:hAnsi="Cambria"/>
          <w:color w:val="000000"/>
          <w:sz w:val="24"/>
          <w:szCs w:val="24"/>
        </w:rPr>
      </w:pPr>
      <w:r w:rsidRPr="007043DF">
        <w:rPr>
          <w:rFonts w:ascii="Cambria" w:hAnsi="Cambria"/>
          <w:color w:val="000000"/>
          <w:sz w:val="24"/>
          <w:szCs w:val="24"/>
        </w:rPr>
        <w:t>Copia di ogni convenzione è custodita, a cura del Presidente, presso la sede dell’Associazione.</w:t>
      </w:r>
    </w:p>
    <w:p w14:paraId="0FDEA38B" w14:textId="77777777" w:rsidR="008660B4" w:rsidRPr="007043DF" w:rsidRDefault="008660B4" w:rsidP="00F627D2">
      <w:pPr>
        <w:tabs>
          <w:tab w:val="left" w:pos="284"/>
        </w:tabs>
        <w:spacing w:after="0" w:line="240" w:lineRule="auto"/>
        <w:jc w:val="both"/>
        <w:rPr>
          <w:rFonts w:ascii="Cambria" w:hAnsi="Cambria"/>
          <w:color w:val="000000"/>
          <w:sz w:val="24"/>
          <w:szCs w:val="24"/>
        </w:rPr>
      </w:pPr>
    </w:p>
    <w:p w14:paraId="6B34BDFF" w14:textId="77A54B9D" w:rsidR="008660B4" w:rsidRPr="007043DF" w:rsidRDefault="008660B4" w:rsidP="00F627D2">
      <w:pPr>
        <w:pStyle w:val="NormaleWeb"/>
        <w:spacing w:before="0" w:beforeAutospacing="0" w:after="0" w:afterAutospacing="0"/>
        <w:jc w:val="both"/>
        <w:outlineLvl w:val="0"/>
        <w:rPr>
          <w:rFonts w:ascii="Cambria" w:hAnsi="Cambria"/>
          <w:b/>
          <w:color w:val="000000"/>
          <w:sz w:val="24"/>
          <w:szCs w:val="24"/>
        </w:rPr>
      </w:pPr>
      <w:r w:rsidRPr="007043DF">
        <w:rPr>
          <w:rFonts w:ascii="Cambria" w:hAnsi="Cambria"/>
          <w:b/>
          <w:color w:val="FF0000"/>
          <w:sz w:val="24"/>
          <w:szCs w:val="24"/>
        </w:rPr>
        <w:t>Art. 23</w:t>
      </w:r>
      <w:r w:rsidRPr="007043DF">
        <w:rPr>
          <w:rFonts w:ascii="Cambria" w:hAnsi="Cambria"/>
          <w:b/>
          <w:color w:val="0000FF"/>
          <w:sz w:val="24"/>
          <w:szCs w:val="24"/>
        </w:rPr>
        <w:t>– Personale retribuito</w:t>
      </w:r>
    </w:p>
    <w:p w14:paraId="6169C9CF" w14:textId="0814C3B2" w:rsidR="008660B4" w:rsidRPr="007043DF" w:rsidRDefault="008660B4" w:rsidP="00F627D2">
      <w:pPr>
        <w:pStyle w:val="NormaleWeb"/>
        <w:spacing w:before="0" w:beforeAutospacing="0" w:after="0" w:afterAutospacing="0"/>
        <w:jc w:val="both"/>
        <w:outlineLvl w:val="0"/>
        <w:rPr>
          <w:rFonts w:ascii="Cambria" w:hAnsi="Cambria"/>
          <w:b/>
          <w:color w:val="000000"/>
          <w:sz w:val="24"/>
          <w:szCs w:val="24"/>
        </w:rPr>
      </w:pPr>
      <w:r w:rsidRPr="007043DF">
        <w:rPr>
          <w:rFonts w:ascii="Cambria" w:hAnsi="Cambria"/>
          <w:b/>
          <w:noProof/>
          <w:color w:val="000000"/>
          <w:sz w:val="24"/>
          <w:szCs w:val="24"/>
        </w:rPr>
        <mc:AlternateContent>
          <mc:Choice Requires="wps">
            <w:drawing>
              <wp:anchor distT="0" distB="0" distL="114300" distR="114300" simplePos="0" relativeHeight="251704320" behindDoc="0" locked="0" layoutInCell="1" allowOverlap="1" wp14:anchorId="66F2E8EC" wp14:editId="64255AAE">
                <wp:simplePos x="0" y="0"/>
                <wp:positionH relativeFrom="column">
                  <wp:posOffset>0</wp:posOffset>
                </wp:positionH>
                <wp:positionV relativeFrom="paragraph">
                  <wp:posOffset>34290</wp:posOffset>
                </wp:positionV>
                <wp:extent cx="6057900" cy="0"/>
                <wp:effectExtent l="12700" t="8890" r="25400" b="29210"/>
                <wp:wrapNone/>
                <wp:docPr id="23" name="Connettore 1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12B4BDA1" id="Connettore 1 2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77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" strokecolor="blue"/>
            </w:pict>
          </mc:Fallback>
        </mc:AlternateContent>
      </w:r>
    </w:p>
    <w:p w14:paraId="326FF2E0" w14:textId="77777777" w:rsidR="008660B4" w:rsidRPr="007043DF" w:rsidRDefault="008660B4" w:rsidP="00F627D2">
      <w:pPr>
        <w:pStyle w:val="NormaleWeb"/>
        <w:numPr>
          <w:ilvl w:val="0"/>
          <w:numId w:val="36"/>
        </w:numPr>
        <w:tabs>
          <w:tab w:val="left" w:pos="284"/>
        </w:tabs>
        <w:spacing w:before="0" w:beforeAutospacing="0" w:after="0" w:afterAutospacing="0"/>
        <w:ind w:left="284" w:hanging="284"/>
        <w:jc w:val="both"/>
        <w:rPr>
          <w:rFonts w:ascii="Cambria" w:hAnsi="Cambria"/>
          <w:color w:val="000000"/>
          <w:sz w:val="24"/>
          <w:szCs w:val="24"/>
        </w:rPr>
      </w:pPr>
      <w:r w:rsidRPr="007043DF">
        <w:rPr>
          <w:rFonts w:ascii="Cambria" w:hAnsi="Cambria" w:cs="Calibri"/>
          <w:sz w:val="24"/>
          <w:szCs w:val="24"/>
        </w:rPr>
        <w:t>L’Associazione può assumere lavoratori dipendenti o avvalersi di prestazioni di lavoro autonomo o di altra natura, anche dei propri associati, solo quando ciò sia necessario ai fini dello svolgimento delle attività di interesse generale e al perseguimento delle finalità statutarie.</w:t>
      </w:r>
    </w:p>
    <w:p w14:paraId="0BC54BB4" w14:textId="77777777" w:rsidR="008660B4" w:rsidRPr="007043DF" w:rsidRDefault="008660B4" w:rsidP="00F627D2">
      <w:pPr>
        <w:pStyle w:val="NormaleWeb"/>
        <w:tabs>
          <w:tab w:val="left" w:pos="284"/>
        </w:tabs>
        <w:spacing w:before="0" w:beforeAutospacing="0" w:after="0" w:afterAutospacing="0"/>
        <w:ind w:left="284" w:hanging="284"/>
        <w:jc w:val="both"/>
        <w:rPr>
          <w:rFonts w:ascii="Cambria" w:hAnsi="Cambria"/>
          <w:color w:val="000000"/>
          <w:sz w:val="24"/>
          <w:szCs w:val="24"/>
        </w:rPr>
      </w:pPr>
    </w:p>
    <w:p w14:paraId="2AF5E114" w14:textId="77777777" w:rsidR="008660B4" w:rsidRPr="007043DF" w:rsidRDefault="008660B4" w:rsidP="00F627D2">
      <w:pPr>
        <w:pStyle w:val="NormaleWeb"/>
        <w:numPr>
          <w:ilvl w:val="0"/>
          <w:numId w:val="36"/>
        </w:numPr>
        <w:tabs>
          <w:tab w:val="left" w:pos="284"/>
        </w:tabs>
        <w:spacing w:before="0" w:beforeAutospacing="0" w:after="0" w:afterAutospacing="0"/>
        <w:ind w:left="284" w:hanging="284"/>
        <w:jc w:val="both"/>
        <w:rPr>
          <w:rFonts w:ascii="Cambria" w:hAnsi="Cambria" w:cs="Calibri"/>
          <w:sz w:val="24"/>
          <w:szCs w:val="24"/>
        </w:rPr>
      </w:pPr>
      <w:r w:rsidRPr="007043DF">
        <w:rPr>
          <w:rFonts w:ascii="Cambria" w:hAnsi="Cambria" w:cs="Calibri"/>
          <w:sz w:val="24"/>
          <w:szCs w:val="24"/>
        </w:rPr>
        <w:t>In ogni caso, il numero dei lavoratori impiegati nell’attività non può essere superiore al 50% del numero dei volontari o al 5% del numero degli associati.</w:t>
      </w:r>
    </w:p>
    <w:p w14:paraId="35C887F2" w14:textId="77777777" w:rsidR="008660B4" w:rsidRPr="007043DF" w:rsidRDefault="008660B4" w:rsidP="00F627D2">
      <w:pPr>
        <w:pStyle w:val="NormaleWeb"/>
        <w:tabs>
          <w:tab w:val="left" w:pos="284"/>
        </w:tabs>
        <w:spacing w:before="0" w:beforeAutospacing="0" w:after="0" w:afterAutospacing="0"/>
        <w:ind w:left="284" w:hanging="284"/>
        <w:jc w:val="both"/>
        <w:rPr>
          <w:rFonts w:ascii="Cambria" w:hAnsi="Cambria" w:cs="Calibri"/>
          <w:sz w:val="24"/>
          <w:szCs w:val="24"/>
        </w:rPr>
      </w:pPr>
    </w:p>
    <w:p w14:paraId="691413EC" w14:textId="77777777" w:rsidR="008660B4" w:rsidRPr="007043DF" w:rsidRDefault="008660B4" w:rsidP="00F627D2">
      <w:pPr>
        <w:pStyle w:val="NormaleWeb"/>
        <w:numPr>
          <w:ilvl w:val="0"/>
          <w:numId w:val="36"/>
        </w:numPr>
        <w:tabs>
          <w:tab w:val="left" w:pos="284"/>
        </w:tabs>
        <w:spacing w:before="0" w:beforeAutospacing="0" w:after="0" w:afterAutospacing="0"/>
        <w:ind w:left="284" w:hanging="284"/>
        <w:jc w:val="both"/>
        <w:rPr>
          <w:rFonts w:ascii="Cambria" w:hAnsi="Cambria" w:cs="Calibri"/>
          <w:sz w:val="24"/>
          <w:szCs w:val="24"/>
        </w:rPr>
      </w:pPr>
      <w:r w:rsidRPr="007043DF">
        <w:rPr>
          <w:rFonts w:ascii="Cambria" w:hAnsi="Cambria" w:cs="Calibri"/>
          <w:sz w:val="24"/>
          <w:szCs w:val="24"/>
        </w:rPr>
        <w:t>I rapporti tra l’associazione ed il personale retribuito sono disciplinati dalla legge e da apposito regolamento adottato dall’associazione.</w:t>
      </w:r>
    </w:p>
    <w:p w14:paraId="0F538CB6" w14:textId="77777777" w:rsidR="002B3A30" w:rsidRPr="007043DF" w:rsidRDefault="002B3A30" w:rsidP="00F627D2">
      <w:pPr>
        <w:pStyle w:val="NormaleWeb"/>
        <w:spacing w:before="0" w:beforeAutospacing="0" w:after="0" w:afterAutospacing="0"/>
        <w:jc w:val="both"/>
        <w:rPr>
          <w:rFonts w:ascii="Cambria" w:hAnsi="Cambria"/>
          <w:color w:val="000000"/>
          <w:sz w:val="24"/>
          <w:szCs w:val="24"/>
        </w:rPr>
      </w:pPr>
    </w:p>
    <w:p w14:paraId="1349D5F8" w14:textId="1E8586FB" w:rsidR="002B3A30" w:rsidRPr="007043DF" w:rsidRDefault="002B3A30" w:rsidP="00F627D2">
      <w:pPr>
        <w:pStyle w:val="NormaleWeb"/>
        <w:spacing w:before="0" w:beforeAutospacing="0" w:after="0" w:afterAutospacing="0"/>
        <w:jc w:val="both"/>
        <w:outlineLvl w:val="0"/>
        <w:rPr>
          <w:rFonts w:ascii="Cambria" w:hAnsi="Cambria"/>
          <w:b/>
          <w:color w:val="000000"/>
          <w:sz w:val="24"/>
          <w:szCs w:val="24"/>
        </w:rPr>
      </w:pPr>
      <w:r w:rsidRPr="007043DF">
        <w:rPr>
          <w:rFonts w:ascii="Cambria" w:hAnsi="Cambria"/>
          <w:b/>
          <w:color w:val="FF0000"/>
          <w:sz w:val="24"/>
          <w:szCs w:val="24"/>
        </w:rPr>
        <w:t>Art. 2</w:t>
      </w:r>
      <w:r w:rsidR="00C47A77" w:rsidRPr="007043DF">
        <w:rPr>
          <w:rFonts w:ascii="Cambria" w:hAnsi="Cambria"/>
          <w:b/>
          <w:color w:val="FF0000"/>
          <w:sz w:val="24"/>
          <w:szCs w:val="24"/>
        </w:rPr>
        <w:t>4</w:t>
      </w:r>
      <w:r w:rsidRPr="007043DF">
        <w:rPr>
          <w:rFonts w:ascii="Cambria" w:hAnsi="Cambria"/>
          <w:b/>
          <w:color w:val="000000"/>
          <w:sz w:val="24"/>
          <w:szCs w:val="24"/>
        </w:rPr>
        <w:t xml:space="preserve"> </w:t>
      </w:r>
      <w:r w:rsidRPr="007043DF">
        <w:rPr>
          <w:rFonts w:ascii="Cambria" w:hAnsi="Cambria"/>
          <w:b/>
          <w:color w:val="0000FF"/>
          <w:sz w:val="24"/>
          <w:szCs w:val="24"/>
        </w:rPr>
        <w:t>– Scioglimento e devoluzione del patrimonio residuo</w:t>
      </w:r>
    </w:p>
    <w:p w14:paraId="12A2593F" w14:textId="718D7F25" w:rsidR="002B3A30" w:rsidRPr="007043DF" w:rsidRDefault="002B3A30" w:rsidP="00F627D2">
      <w:pPr>
        <w:pStyle w:val="NormaleWeb"/>
        <w:spacing w:before="0" w:beforeAutospacing="0" w:after="0" w:afterAutospacing="0"/>
        <w:jc w:val="both"/>
        <w:outlineLvl w:val="0"/>
        <w:rPr>
          <w:rFonts w:ascii="Cambria" w:hAnsi="Cambria"/>
          <w:b/>
          <w:color w:val="000000"/>
          <w:sz w:val="24"/>
          <w:szCs w:val="24"/>
        </w:rPr>
      </w:pPr>
      <w:r w:rsidRPr="007043DF">
        <w:rPr>
          <w:rFonts w:ascii="Cambria" w:hAnsi="Cambria"/>
          <w:b/>
          <w:noProof/>
          <w:color w:val="000000"/>
          <w:sz w:val="24"/>
          <w:szCs w:val="24"/>
        </w:rPr>
        <mc:AlternateContent>
          <mc:Choice Requires="wps">
            <w:drawing>
              <wp:anchor distT="0" distB="0" distL="114300" distR="114300" simplePos="0" relativeHeight="251708416" behindDoc="0" locked="0" layoutInCell="1" allowOverlap="1" wp14:anchorId="27DE1EE2" wp14:editId="233CE0EC">
                <wp:simplePos x="0" y="0"/>
                <wp:positionH relativeFrom="column">
                  <wp:posOffset>0</wp:posOffset>
                </wp:positionH>
                <wp:positionV relativeFrom="paragraph">
                  <wp:posOffset>36830</wp:posOffset>
                </wp:positionV>
                <wp:extent cx="6057900" cy="0"/>
                <wp:effectExtent l="12700" t="11430" r="25400" b="26670"/>
                <wp:wrapNone/>
                <wp:docPr id="25" name="Connettore 1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5643FA8C" id="Connettore 1 2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77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" strokecolor="blue"/>
            </w:pict>
          </mc:Fallback>
        </mc:AlternateContent>
      </w:r>
    </w:p>
    <w:p w14:paraId="6DDA3442" w14:textId="24C9CFD1" w:rsidR="002B3A30" w:rsidRDefault="002B3A30" w:rsidP="007043DF">
      <w:pPr>
        <w:pStyle w:val="NormaleWeb"/>
        <w:numPr>
          <w:ilvl w:val="1"/>
          <w:numId w:val="27"/>
        </w:numPr>
        <w:tabs>
          <w:tab w:val="left" w:pos="284"/>
        </w:tabs>
        <w:spacing w:before="0" w:beforeAutospacing="0" w:after="0" w:afterAutospacing="0"/>
        <w:ind w:left="284" w:hanging="284"/>
        <w:jc w:val="both"/>
        <w:rPr>
          <w:rFonts w:ascii="Cambria" w:hAnsi="Cambria"/>
          <w:color w:val="000000"/>
          <w:sz w:val="24"/>
          <w:szCs w:val="24"/>
        </w:rPr>
      </w:pPr>
      <w:r w:rsidRPr="007043DF">
        <w:rPr>
          <w:rFonts w:ascii="Cambria" w:hAnsi="Cambria"/>
          <w:color w:val="000000"/>
          <w:sz w:val="24"/>
          <w:szCs w:val="24"/>
        </w:rPr>
        <w:t>In caso di scioglimento dell’Associazione si applicano le vigenti disposizioni in materia contenute nel Codice civile e le disposizioni previste dal decreto legislativo 3 luglio 2017, n. 117.</w:t>
      </w:r>
    </w:p>
    <w:p w14:paraId="6D3653D3" w14:textId="77777777" w:rsidR="007043DF" w:rsidRPr="007043DF" w:rsidRDefault="007043DF" w:rsidP="007043DF">
      <w:pPr>
        <w:pStyle w:val="NormaleWeb"/>
        <w:tabs>
          <w:tab w:val="left" w:pos="284"/>
        </w:tabs>
        <w:spacing w:before="0" w:beforeAutospacing="0" w:after="0" w:afterAutospacing="0"/>
        <w:ind w:left="284"/>
        <w:jc w:val="both"/>
        <w:rPr>
          <w:rFonts w:ascii="Cambria" w:hAnsi="Cambria"/>
          <w:color w:val="000000"/>
          <w:sz w:val="24"/>
          <w:szCs w:val="24"/>
        </w:rPr>
      </w:pPr>
    </w:p>
    <w:p w14:paraId="74B00CB5" w14:textId="42D31E86" w:rsidR="002B3A30" w:rsidRPr="007043DF" w:rsidRDefault="002B3A30" w:rsidP="004C008D">
      <w:pPr>
        <w:pStyle w:val="NormaleWeb"/>
        <w:numPr>
          <w:ilvl w:val="1"/>
          <w:numId w:val="27"/>
        </w:numPr>
        <w:tabs>
          <w:tab w:val="left" w:pos="284"/>
        </w:tabs>
        <w:spacing w:before="0" w:beforeAutospacing="0" w:after="0" w:afterAutospacing="0"/>
        <w:ind w:left="284" w:hanging="284"/>
        <w:jc w:val="both"/>
        <w:rPr>
          <w:rFonts w:ascii="Cambria" w:hAnsi="Cambria"/>
          <w:color w:val="000000"/>
          <w:sz w:val="24"/>
          <w:szCs w:val="24"/>
        </w:rPr>
      </w:pPr>
      <w:r w:rsidRPr="007043DF">
        <w:rPr>
          <w:rFonts w:ascii="Cambria" w:hAnsi="Cambria"/>
          <w:color w:val="000000"/>
          <w:sz w:val="24"/>
          <w:szCs w:val="24"/>
        </w:rPr>
        <w:t>In particolare, in caso di estinzione o scioglimento, il patrimonio residuo è devoluto, previo parere positivo dell'Ufficio di cui all'articolo 45</w:t>
      </w:r>
      <w:r w:rsidR="008B7529">
        <w:rPr>
          <w:rFonts w:ascii="Cambria" w:hAnsi="Cambria"/>
          <w:color w:val="000000"/>
          <w:sz w:val="24"/>
          <w:szCs w:val="24"/>
        </w:rPr>
        <w:t xml:space="preserve"> del</w:t>
      </w:r>
      <w:r w:rsidRPr="007043DF">
        <w:rPr>
          <w:rFonts w:ascii="Cambria" w:hAnsi="Cambria"/>
          <w:color w:val="000000"/>
          <w:sz w:val="24"/>
          <w:szCs w:val="24"/>
        </w:rPr>
        <w:t xml:space="preserve"> decreto legislativo 3 luglio 2017, n. 117 e salva diversa destinazione imposta dalla legge, ad altre associazioni del Terzo settore aventi analoghe finalità, in conformità a quanto disposto dalle disposizioni di legge vigenti. </w:t>
      </w:r>
    </w:p>
    <w:p w14:paraId="3315DEED" w14:textId="35A1C207" w:rsidR="002B3A30" w:rsidRPr="007043DF" w:rsidRDefault="002B3A30" w:rsidP="00F627D2">
      <w:pPr>
        <w:pStyle w:val="NormaleWeb"/>
        <w:numPr>
          <w:ilvl w:val="1"/>
          <w:numId w:val="27"/>
        </w:numPr>
        <w:tabs>
          <w:tab w:val="left" w:pos="284"/>
        </w:tabs>
        <w:spacing w:before="0" w:beforeAutospacing="0" w:after="0" w:afterAutospacing="0"/>
        <w:ind w:left="284" w:hanging="284"/>
        <w:jc w:val="both"/>
        <w:rPr>
          <w:rFonts w:ascii="Cambria" w:hAnsi="Cambria"/>
          <w:color w:val="000000"/>
          <w:sz w:val="24"/>
          <w:szCs w:val="24"/>
        </w:rPr>
      </w:pPr>
      <w:r w:rsidRPr="007043DF">
        <w:rPr>
          <w:rFonts w:ascii="Cambria" w:hAnsi="Cambria"/>
          <w:color w:val="000000"/>
          <w:sz w:val="24"/>
          <w:szCs w:val="24"/>
        </w:rPr>
        <w:t>L’Assemblea provvede alla nomina di uno o più liquidatori preferibilmente scelti tra i propri associati.</w:t>
      </w:r>
    </w:p>
    <w:p w14:paraId="2462EB9F" w14:textId="77777777" w:rsidR="002B3A30" w:rsidRPr="007043DF" w:rsidRDefault="002B3A30" w:rsidP="00F627D2">
      <w:pPr>
        <w:pStyle w:val="NormaleWeb"/>
        <w:spacing w:before="0" w:beforeAutospacing="0" w:after="0" w:afterAutospacing="0"/>
        <w:jc w:val="both"/>
        <w:rPr>
          <w:rFonts w:ascii="Cambria" w:hAnsi="Cambria"/>
          <w:color w:val="000000"/>
          <w:sz w:val="24"/>
          <w:szCs w:val="24"/>
        </w:rPr>
      </w:pPr>
    </w:p>
    <w:p w14:paraId="01F5FD3F" w14:textId="138D4D43" w:rsidR="002B3A30" w:rsidRPr="007043DF" w:rsidRDefault="002B3A30" w:rsidP="00F627D2">
      <w:pPr>
        <w:pStyle w:val="NormaleWeb"/>
        <w:spacing w:before="0" w:beforeAutospacing="0" w:after="0" w:afterAutospacing="0"/>
        <w:jc w:val="both"/>
        <w:outlineLvl w:val="0"/>
        <w:rPr>
          <w:rFonts w:ascii="Cambria" w:hAnsi="Cambria"/>
          <w:b/>
          <w:color w:val="000000"/>
          <w:sz w:val="24"/>
          <w:szCs w:val="24"/>
        </w:rPr>
      </w:pPr>
      <w:r w:rsidRPr="007043DF">
        <w:rPr>
          <w:rFonts w:ascii="Cambria" w:hAnsi="Cambria"/>
          <w:b/>
          <w:noProof/>
          <w:color w:val="000000"/>
          <w:sz w:val="24"/>
          <w:szCs w:val="24"/>
        </w:rPr>
        <mc:AlternateContent>
          <mc:Choice Requires="wps">
            <w:drawing>
              <wp:anchor distT="0" distB="0" distL="114300" distR="114300" simplePos="0" relativeHeight="251710464" behindDoc="0" locked="0" layoutInCell="1" allowOverlap="1" wp14:anchorId="05C652CB" wp14:editId="6FFFB1DE">
                <wp:simplePos x="0" y="0"/>
                <wp:positionH relativeFrom="column">
                  <wp:posOffset>0</wp:posOffset>
                </wp:positionH>
                <wp:positionV relativeFrom="paragraph">
                  <wp:posOffset>217170</wp:posOffset>
                </wp:positionV>
                <wp:extent cx="6057900" cy="635"/>
                <wp:effectExtent l="12700" t="13970" r="25400" b="23495"/>
                <wp:wrapNone/>
                <wp:docPr id="26" name="Connettore 1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7CEF3877" id="Connettore 1 2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1pt" to="477pt,1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" strokecolor="blue"/>
            </w:pict>
          </mc:Fallback>
        </mc:AlternateContent>
      </w:r>
      <w:r w:rsidRPr="007043DF">
        <w:rPr>
          <w:rFonts w:ascii="Cambria" w:hAnsi="Cambria"/>
          <w:b/>
          <w:color w:val="FF0000"/>
          <w:sz w:val="24"/>
          <w:szCs w:val="24"/>
        </w:rPr>
        <w:t>Art. 2</w:t>
      </w:r>
      <w:r w:rsidR="00C47A77" w:rsidRPr="007043DF">
        <w:rPr>
          <w:rFonts w:ascii="Cambria" w:hAnsi="Cambria"/>
          <w:b/>
          <w:color w:val="FF0000"/>
          <w:sz w:val="24"/>
          <w:szCs w:val="24"/>
        </w:rPr>
        <w:t>5</w:t>
      </w:r>
      <w:r w:rsidRPr="007043DF">
        <w:rPr>
          <w:rFonts w:ascii="Cambria" w:hAnsi="Cambria"/>
          <w:b/>
          <w:color w:val="000000"/>
          <w:sz w:val="24"/>
          <w:szCs w:val="24"/>
        </w:rPr>
        <w:t xml:space="preserve"> </w:t>
      </w:r>
      <w:r w:rsidRPr="007043DF">
        <w:rPr>
          <w:rFonts w:ascii="Cambria" w:hAnsi="Cambria"/>
          <w:b/>
          <w:color w:val="0000FF"/>
          <w:sz w:val="24"/>
          <w:szCs w:val="24"/>
        </w:rPr>
        <w:t>– Disposizioni finali</w:t>
      </w:r>
    </w:p>
    <w:p w14:paraId="5500FC21" w14:textId="77777777" w:rsidR="002B3A30" w:rsidRPr="007043DF" w:rsidRDefault="002B3A30" w:rsidP="00F627D2">
      <w:pPr>
        <w:pStyle w:val="NormaleWeb"/>
        <w:spacing w:before="0" w:beforeAutospacing="0" w:after="0" w:afterAutospacing="0"/>
        <w:jc w:val="both"/>
        <w:outlineLvl w:val="0"/>
        <w:rPr>
          <w:rFonts w:ascii="Cambria" w:hAnsi="Cambria"/>
          <w:b/>
          <w:color w:val="000000"/>
          <w:sz w:val="24"/>
          <w:szCs w:val="24"/>
        </w:rPr>
      </w:pPr>
    </w:p>
    <w:p w14:paraId="64224628" w14:textId="6F8DD0A1" w:rsidR="008F356E" w:rsidRPr="007839AC" w:rsidRDefault="002B3A30" w:rsidP="007839AC">
      <w:pPr>
        <w:pStyle w:val="NormaleWeb"/>
        <w:numPr>
          <w:ilvl w:val="0"/>
          <w:numId w:val="40"/>
        </w:numPr>
        <w:tabs>
          <w:tab w:val="left" w:pos="284"/>
        </w:tabs>
        <w:spacing w:before="0" w:beforeAutospacing="0" w:after="0" w:afterAutospacing="0"/>
        <w:ind w:left="284" w:hanging="284"/>
        <w:jc w:val="both"/>
        <w:rPr>
          <w:rFonts w:ascii="Cambria" w:hAnsi="Cambria"/>
          <w:sz w:val="24"/>
          <w:szCs w:val="24"/>
        </w:rPr>
      </w:pPr>
      <w:r w:rsidRPr="007043DF">
        <w:rPr>
          <w:rFonts w:ascii="Cambria" w:hAnsi="Cambria"/>
          <w:color w:val="000000"/>
          <w:sz w:val="24"/>
          <w:szCs w:val="24"/>
        </w:rPr>
        <w:t xml:space="preserve">Per quanto non è espressamente previsto dal presente Statuto, dagli eventuali Regolamenti interni e dalle deliberazioni degli organi associativi, si </w:t>
      </w:r>
      <w:r w:rsidRPr="007043DF">
        <w:rPr>
          <w:rFonts w:ascii="Cambria" w:hAnsi="Cambria"/>
          <w:sz w:val="24"/>
          <w:szCs w:val="24"/>
        </w:rPr>
        <w:t>fa riferimento alle disposizioni di legge vigenti, al decreto legislativo 3 luglio 2017, n. 117</w:t>
      </w:r>
      <w:r w:rsidR="008F356E" w:rsidRPr="007043DF">
        <w:rPr>
          <w:rFonts w:ascii="Cambria" w:hAnsi="Cambria"/>
          <w:sz w:val="24"/>
          <w:szCs w:val="24"/>
        </w:rPr>
        <w:t xml:space="preserve"> e successive modifiche</w:t>
      </w:r>
      <w:r w:rsidRPr="007043DF">
        <w:rPr>
          <w:rFonts w:ascii="Cambria" w:hAnsi="Cambria"/>
          <w:sz w:val="24"/>
          <w:szCs w:val="24"/>
        </w:rPr>
        <w:t xml:space="preserve"> e, in quanto compatibili, alle disposizioni del Codice civile.</w:t>
      </w:r>
    </w:p>
    <w:sectPr w:rsidR="008F356E" w:rsidRPr="007839A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B282" w14:textId="77777777" w:rsidR="00B12D1F" w:rsidRDefault="00B12D1F" w:rsidP="00BA715C">
      <w:pPr>
        <w:spacing w:after="0" w:line="240" w:lineRule="auto"/>
      </w:pPr>
      <w:r>
        <w:separator/>
      </w:r>
    </w:p>
  </w:endnote>
  <w:endnote w:type="continuationSeparator" w:id="0">
    <w:p w14:paraId="5F2E2721" w14:textId="77777777" w:rsidR="00B12D1F" w:rsidRDefault="00B12D1F" w:rsidP="00BA7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3184" w14:textId="77777777" w:rsidR="00B12D1F" w:rsidRDefault="00B12D1F" w:rsidP="00BA715C">
      <w:pPr>
        <w:spacing w:after="0" w:line="240" w:lineRule="auto"/>
      </w:pPr>
      <w:r>
        <w:separator/>
      </w:r>
    </w:p>
  </w:footnote>
  <w:footnote w:type="continuationSeparator" w:id="0">
    <w:p w14:paraId="7A8FB90C" w14:textId="77777777" w:rsidR="00B12D1F" w:rsidRDefault="00B12D1F" w:rsidP="00BA7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C4C"/>
    <w:multiLevelType w:val="hybridMultilevel"/>
    <w:tmpl w:val="686EB998"/>
    <w:lvl w:ilvl="0" w:tplc="86FE2754">
      <w:start w:val="1"/>
      <w:numFmt w:val="decimal"/>
      <w:lvlText w:val="%1."/>
      <w:lvlJc w:val="left"/>
      <w:pPr>
        <w:ind w:left="720" w:hanging="360"/>
      </w:pPr>
      <w:rPr>
        <w:b/>
        <w:color w:val="0000FF"/>
      </w:rPr>
    </w:lvl>
    <w:lvl w:ilvl="1" w:tplc="13C2455E">
      <w:numFmt w:val="bullet"/>
      <w:lvlText w:val="•"/>
      <w:lvlJc w:val="left"/>
      <w:pPr>
        <w:ind w:left="1440" w:hanging="360"/>
      </w:pPr>
      <w:rPr>
        <w:rFonts w:ascii="Cambria" w:eastAsia="Calibri" w:hAnsi="Cambria" w:cs="Times New Roman" w:hint="default"/>
      </w:rPr>
    </w:lvl>
    <w:lvl w:ilvl="2" w:tplc="B56C62FE">
      <w:numFmt w:val="bullet"/>
      <w:lvlText w:val="-"/>
      <w:lvlJc w:val="left"/>
      <w:pPr>
        <w:ind w:left="2340" w:hanging="360"/>
      </w:pPr>
      <w:rPr>
        <w:rFonts w:ascii="Cambria" w:eastAsia="Calibri" w:hAnsi="Cambria" w:cs="Times New Roman" w:hint="default"/>
      </w:rPr>
    </w:lvl>
    <w:lvl w:ilvl="3" w:tplc="C58C1A12">
      <w:start w:val="1"/>
      <w:numFmt w:val="lowerLetter"/>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891D87"/>
    <w:multiLevelType w:val="hybridMultilevel"/>
    <w:tmpl w:val="DEC25F70"/>
    <w:lvl w:ilvl="0" w:tplc="F3F210E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3E4575"/>
    <w:multiLevelType w:val="hybridMultilevel"/>
    <w:tmpl w:val="431CE668"/>
    <w:lvl w:ilvl="0" w:tplc="B05E94FC">
      <w:start w:val="1"/>
      <w:numFmt w:val="decimal"/>
      <w:lvlText w:val="%1."/>
      <w:lvlJc w:val="left"/>
      <w:pPr>
        <w:ind w:left="720" w:hanging="360"/>
      </w:pPr>
      <w:rPr>
        <w:b/>
        <w:color w:val="0000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0F752D"/>
    <w:multiLevelType w:val="hybridMultilevel"/>
    <w:tmpl w:val="FC32A7B8"/>
    <w:lvl w:ilvl="0" w:tplc="04100017">
      <w:start w:val="1"/>
      <w:numFmt w:val="lowerLetter"/>
      <w:lvlText w:val="%1)"/>
      <w:lvlJc w:val="left"/>
      <w:pPr>
        <w:ind w:left="720" w:hanging="360"/>
      </w:pPr>
      <w:rPr>
        <w:rFonts w:hint="default"/>
      </w:rPr>
    </w:lvl>
    <w:lvl w:ilvl="1" w:tplc="BB369CF8">
      <w:start w:val="1"/>
      <w:numFmt w:val="decimal"/>
      <w:lvlText w:val="%2."/>
      <w:lvlJc w:val="left"/>
      <w:pPr>
        <w:ind w:left="1440" w:hanging="360"/>
      </w:pPr>
      <w:rPr>
        <w:rFonts w:hint="default"/>
        <w:b/>
        <w:color w:val="0000FF"/>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7572A9"/>
    <w:multiLevelType w:val="hybridMultilevel"/>
    <w:tmpl w:val="FC18D97C"/>
    <w:lvl w:ilvl="0" w:tplc="C8A4C4BA">
      <w:start w:val="4"/>
      <w:numFmt w:val="bullet"/>
      <w:lvlText w:val="-"/>
      <w:lvlJc w:val="left"/>
      <w:pPr>
        <w:ind w:left="720" w:hanging="360"/>
      </w:pPr>
      <w:rPr>
        <w:rFonts w:ascii="Calibri" w:eastAsia="Calibri" w:hAnsi="Calibri" w:cs="Times New Roman" w:hint="default"/>
      </w:rPr>
    </w:lvl>
    <w:lvl w:ilvl="1" w:tplc="C8A4C4BA">
      <w:start w:val="4"/>
      <w:numFmt w:val="bullet"/>
      <w:lvlText w:val="-"/>
      <w:lvlJc w:val="left"/>
      <w:pPr>
        <w:ind w:left="1440" w:hanging="360"/>
      </w:pPr>
      <w:rPr>
        <w:rFonts w:ascii="Calibri" w:eastAsia="Calibri"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263A6A"/>
    <w:multiLevelType w:val="hybridMultilevel"/>
    <w:tmpl w:val="7166EA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C4677E"/>
    <w:multiLevelType w:val="hybridMultilevel"/>
    <w:tmpl w:val="DFEABD5C"/>
    <w:lvl w:ilvl="0" w:tplc="6D501132">
      <w:start w:val="1"/>
      <w:numFmt w:val="decimal"/>
      <w:lvlText w:val="%1."/>
      <w:lvlJc w:val="left"/>
      <w:pPr>
        <w:tabs>
          <w:tab w:val="num" w:pos="683"/>
        </w:tabs>
        <w:ind w:left="683" w:hanging="286"/>
      </w:pPr>
      <w:rPr>
        <w:rFonts w:hint="default"/>
        <w:b/>
        <w:color w:val="0000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6444D0"/>
    <w:multiLevelType w:val="hybridMultilevel"/>
    <w:tmpl w:val="57C6DE12"/>
    <w:lvl w:ilvl="0" w:tplc="04100017">
      <w:start w:val="1"/>
      <w:numFmt w:val="lowerLetter"/>
      <w:lvlText w:val="%1)"/>
      <w:lvlJc w:val="left"/>
      <w:pPr>
        <w:ind w:left="360" w:hanging="360"/>
      </w:pPr>
    </w:lvl>
    <w:lvl w:ilvl="1" w:tplc="04100019" w:tentative="1">
      <w:start w:val="1"/>
      <w:numFmt w:val="lowerLetter"/>
      <w:lvlText w:val="%2."/>
      <w:lvlJc w:val="left"/>
      <w:pPr>
        <w:ind w:left="589" w:hanging="360"/>
      </w:pPr>
    </w:lvl>
    <w:lvl w:ilvl="2" w:tplc="0410001B" w:tentative="1">
      <w:start w:val="1"/>
      <w:numFmt w:val="lowerRoman"/>
      <w:lvlText w:val="%3."/>
      <w:lvlJc w:val="right"/>
      <w:pPr>
        <w:ind w:left="1309" w:hanging="180"/>
      </w:pPr>
    </w:lvl>
    <w:lvl w:ilvl="3" w:tplc="0410000F" w:tentative="1">
      <w:start w:val="1"/>
      <w:numFmt w:val="decimal"/>
      <w:lvlText w:val="%4."/>
      <w:lvlJc w:val="left"/>
      <w:pPr>
        <w:ind w:left="2029" w:hanging="360"/>
      </w:pPr>
    </w:lvl>
    <w:lvl w:ilvl="4" w:tplc="04100019" w:tentative="1">
      <w:start w:val="1"/>
      <w:numFmt w:val="lowerLetter"/>
      <w:lvlText w:val="%5."/>
      <w:lvlJc w:val="left"/>
      <w:pPr>
        <w:ind w:left="2749" w:hanging="360"/>
      </w:pPr>
    </w:lvl>
    <w:lvl w:ilvl="5" w:tplc="0410001B" w:tentative="1">
      <w:start w:val="1"/>
      <w:numFmt w:val="lowerRoman"/>
      <w:lvlText w:val="%6."/>
      <w:lvlJc w:val="right"/>
      <w:pPr>
        <w:ind w:left="3469" w:hanging="180"/>
      </w:pPr>
    </w:lvl>
    <w:lvl w:ilvl="6" w:tplc="0410000F" w:tentative="1">
      <w:start w:val="1"/>
      <w:numFmt w:val="decimal"/>
      <w:lvlText w:val="%7."/>
      <w:lvlJc w:val="left"/>
      <w:pPr>
        <w:ind w:left="4189" w:hanging="360"/>
      </w:pPr>
    </w:lvl>
    <w:lvl w:ilvl="7" w:tplc="04100019" w:tentative="1">
      <w:start w:val="1"/>
      <w:numFmt w:val="lowerLetter"/>
      <w:lvlText w:val="%8."/>
      <w:lvlJc w:val="left"/>
      <w:pPr>
        <w:ind w:left="4909" w:hanging="360"/>
      </w:pPr>
    </w:lvl>
    <w:lvl w:ilvl="8" w:tplc="0410001B" w:tentative="1">
      <w:start w:val="1"/>
      <w:numFmt w:val="lowerRoman"/>
      <w:lvlText w:val="%9."/>
      <w:lvlJc w:val="right"/>
      <w:pPr>
        <w:ind w:left="5629" w:hanging="180"/>
      </w:pPr>
    </w:lvl>
  </w:abstractNum>
  <w:abstractNum w:abstractNumId="8" w15:restartNumberingAfterBreak="0">
    <w:nsid w:val="279705E5"/>
    <w:multiLevelType w:val="hybridMultilevel"/>
    <w:tmpl w:val="1ED2AB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AC49E3"/>
    <w:multiLevelType w:val="hybridMultilevel"/>
    <w:tmpl w:val="86AE331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2EC50826"/>
    <w:multiLevelType w:val="hybridMultilevel"/>
    <w:tmpl w:val="B35E911E"/>
    <w:lvl w:ilvl="0" w:tplc="8F868EDA">
      <w:start w:val="1"/>
      <w:numFmt w:val="decimal"/>
      <w:lvlText w:val="%1."/>
      <w:lvlJc w:val="left"/>
      <w:pPr>
        <w:ind w:left="720" w:hanging="360"/>
      </w:pPr>
      <w:rPr>
        <w:b/>
        <w:color w:val="0000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0B409B"/>
    <w:multiLevelType w:val="hybridMultilevel"/>
    <w:tmpl w:val="92DA553C"/>
    <w:lvl w:ilvl="0" w:tplc="DF1CE0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360271"/>
    <w:multiLevelType w:val="hybridMultilevel"/>
    <w:tmpl w:val="2630807E"/>
    <w:lvl w:ilvl="0" w:tplc="F338401A">
      <w:start w:val="1"/>
      <w:numFmt w:val="lowerLetter"/>
      <w:lvlText w:val="%1)"/>
      <w:lvlJc w:val="left"/>
      <w:pPr>
        <w:tabs>
          <w:tab w:val="num" w:pos="814"/>
        </w:tabs>
        <w:ind w:left="814" w:hanging="454"/>
      </w:pPr>
      <w:rPr>
        <w:rFonts w:hint="default"/>
        <w:b w:val="0"/>
        <w:i w:val="0"/>
        <w:color w:val="auto"/>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3" w15:restartNumberingAfterBreak="0">
    <w:nsid w:val="327E473E"/>
    <w:multiLevelType w:val="hybridMultilevel"/>
    <w:tmpl w:val="C1CE773C"/>
    <w:lvl w:ilvl="0" w:tplc="BB369CF8">
      <w:start w:val="1"/>
      <w:numFmt w:val="decimal"/>
      <w:lvlText w:val="%1."/>
      <w:lvlJc w:val="left"/>
      <w:pPr>
        <w:ind w:left="1440" w:hanging="360"/>
      </w:pPr>
      <w:rPr>
        <w:rFonts w:hint="default"/>
        <w:b/>
        <w:color w:val="0000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911DC2"/>
    <w:multiLevelType w:val="hybridMultilevel"/>
    <w:tmpl w:val="4F024F50"/>
    <w:lvl w:ilvl="0" w:tplc="BB369CF8">
      <w:start w:val="1"/>
      <w:numFmt w:val="decimal"/>
      <w:lvlText w:val="%1."/>
      <w:lvlJc w:val="left"/>
      <w:pPr>
        <w:ind w:left="1495" w:hanging="360"/>
      </w:pPr>
      <w:rPr>
        <w:rFonts w:hint="default"/>
        <w:b/>
        <w:color w:val="0000FF"/>
      </w:r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15" w15:restartNumberingAfterBreak="0">
    <w:nsid w:val="33B0183B"/>
    <w:multiLevelType w:val="hybridMultilevel"/>
    <w:tmpl w:val="A18CE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1D6A8F"/>
    <w:multiLevelType w:val="hybridMultilevel"/>
    <w:tmpl w:val="9182C98E"/>
    <w:lvl w:ilvl="0" w:tplc="BB369CF8">
      <w:start w:val="1"/>
      <w:numFmt w:val="decimal"/>
      <w:lvlText w:val="%1."/>
      <w:lvlJc w:val="left"/>
      <w:pPr>
        <w:ind w:left="1440" w:hanging="360"/>
      </w:pPr>
      <w:rPr>
        <w:rFonts w:hint="default"/>
        <w:b/>
        <w:color w:val="0000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4D1AC3"/>
    <w:multiLevelType w:val="hybridMultilevel"/>
    <w:tmpl w:val="705E3BCC"/>
    <w:lvl w:ilvl="0" w:tplc="6D501132">
      <w:start w:val="1"/>
      <w:numFmt w:val="decimal"/>
      <w:lvlText w:val="%1."/>
      <w:lvlJc w:val="left"/>
      <w:pPr>
        <w:ind w:left="720" w:hanging="360"/>
      </w:pPr>
      <w:rPr>
        <w:b/>
        <w:color w:val="0000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9D08AE"/>
    <w:multiLevelType w:val="hybridMultilevel"/>
    <w:tmpl w:val="B11C03C2"/>
    <w:lvl w:ilvl="0" w:tplc="A9DE5058">
      <w:start w:val="1"/>
      <w:numFmt w:val="decimal"/>
      <w:lvlText w:val="%1."/>
      <w:lvlJc w:val="left"/>
      <w:pPr>
        <w:ind w:left="360" w:hanging="360"/>
      </w:pPr>
      <w:rPr>
        <w:b/>
        <w:color w:val="0000FF"/>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7980947"/>
    <w:multiLevelType w:val="hybridMultilevel"/>
    <w:tmpl w:val="B11C03C2"/>
    <w:lvl w:ilvl="0" w:tplc="A9DE5058">
      <w:start w:val="1"/>
      <w:numFmt w:val="decimal"/>
      <w:lvlText w:val="%1."/>
      <w:lvlJc w:val="left"/>
      <w:pPr>
        <w:ind w:left="720" w:hanging="360"/>
      </w:pPr>
      <w:rPr>
        <w:b/>
        <w:color w:val="0000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9250974"/>
    <w:multiLevelType w:val="hybridMultilevel"/>
    <w:tmpl w:val="BB02EA80"/>
    <w:lvl w:ilvl="0" w:tplc="81C6320C">
      <w:start w:val="1"/>
      <w:numFmt w:val="lowerLetter"/>
      <w:lvlText w:val="%1)"/>
      <w:lvlJc w:val="left"/>
      <w:pPr>
        <w:tabs>
          <w:tab w:val="num" w:pos="1534"/>
        </w:tabs>
        <w:ind w:left="1534" w:hanging="454"/>
      </w:pPr>
      <w:rPr>
        <w:rFonts w:hint="default"/>
        <w:b w:val="0"/>
        <w:i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3AD82405"/>
    <w:multiLevelType w:val="hybridMultilevel"/>
    <w:tmpl w:val="9FC259D6"/>
    <w:lvl w:ilvl="0" w:tplc="DD661DBC">
      <w:start w:val="1"/>
      <w:numFmt w:val="decimal"/>
      <w:lvlText w:val="%1."/>
      <w:lvlJc w:val="left"/>
      <w:pPr>
        <w:ind w:left="720" w:hanging="360"/>
      </w:pPr>
      <w:rPr>
        <w:b/>
        <w:color w:val="0000FF"/>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B086ACD"/>
    <w:multiLevelType w:val="hybridMultilevel"/>
    <w:tmpl w:val="158E3CE4"/>
    <w:lvl w:ilvl="0" w:tplc="8406765C">
      <w:start w:val="1"/>
      <w:numFmt w:val="decimal"/>
      <w:lvlText w:val="%1."/>
      <w:lvlJc w:val="left"/>
      <w:pPr>
        <w:ind w:left="720" w:hanging="360"/>
      </w:pPr>
      <w:rPr>
        <w:b/>
        <w:strike w:val="0"/>
        <w:color w:val="0000FF"/>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2402E6"/>
    <w:multiLevelType w:val="hybridMultilevel"/>
    <w:tmpl w:val="B734EFEC"/>
    <w:lvl w:ilvl="0" w:tplc="B31E06FA">
      <w:start w:val="1"/>
      <w:numFmt w:val="decimal"/>
      <w:lvlText w:val="%1."/>
      <w:lvlJc w:val="left"/>
      <w:pPr>
        <w:ind w:left="720" w:hanging="360"/>
      </w:pPr>
      <w:rPr>
        <w:rFonts w:hint="default"/>
        <w:b/>
        <w:color w:val="0000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ABF33DB"/>
    <w:multiLevelType w:val="hybridMultilevel"/>
    <w:tmpl w:val="2630807E"/>
    <w:lvl w:ilvl="0" w:tplc="F338401A">
      <w:start w:val="1"/>
      <w:numFmt w:val="lowerLetter"/>
      <w:lvlText w:val="%1)"/>
      <w:lvlJc w:val="left"/>
      <w:pPr>
        <w:tabs>
          <w:tab w:val="num" w:pos="814"/>
        </w:tabs>
        <w:ind w:left="814" w:hanging="454"/>
      </w:pPr>
      <w:rPr>
        <w:rFonts w:hint="default"/>
        <w:b w:val="0"/>
        <w:i w:val="0"/>
        <w:color w:val="auto"/>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25" w15:restartNumberingAfterBreak="0">
    <w:nsid w:val="4B083851"/>
    <w:multiLevelType w:val="hybridMultilevel"/>
    <w:tmpl w:val="B11C03C2"/>
    <w:lvl w:ilvl="0" w:tplc="A9DE5058">
      <w:start w:val="1"/>
      <w:numFmt w:val="decimal"/>
      <w:lvlText w:val="%1."/>
      <w:lvlJc w:val="left"/>
      <w:pPr>
        <w:ind w:left="360" w:hanging="360"/>
      </w:pPr>
      <w:rPr>
        <w:b/>
        <w:color w:val="0000FF"/>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D6561AC"/>
    <w:multiLevelType w:val="hybridMultilevel"/>
    <w:tmpl w:val="24507A4A"/>
    <w:lvl w:ilvl="0" w:tplc="FADEBDB2">
      <w:start w:val="1"/>
      <w:numFmt w:val="decimal"/>
      <w:lvlText w:val="%1."/>
      <w:lvlJc w:val="left"/>
      <w:pPr>
        <w:tabs>
          <w:tab w:val="num" w:pos="786"/>
        </w:tabs>
        <w:ind w:left="786" w:hanging="360"/>
      </w:pPr>
      <w:rPr>
        <w:b/>
        <w:color w:val="0000FF"/>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50231D90"/>
    <w:multiLevelType w:val="hybridMultilevel"/>
    <w:tmpl w:val="92B24EA2"/>
    <w:lvl w:ilvl="0" w:tplc="F3F210E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1C83668"/>
    <w:multiLevelType w:val="hybridMultilevel"/>
    <w:tmpl w:val="B35E911E"/>
    <w:lvl w:ilvl="0" w:tplc="8F868EDA">
      <w:start w:val="1"/>
      <w:numFmt w:val="decimal"/>
      <w:lvlText w:val="%1."/>
      <w:lvlJc w:val="left"/>
      <w:pPr>
        <w:ind w:left="720" w:hanging="360"/>
      </w:pPr>
      <w:rPr>
        <w:b/>
        <w:color w:val="0000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1E21A6A"/>
    <w:multiLevelType w:val="hybridMultilevel"/>
    <w:tmpl w:val="E6B4323C"/>
    <w:lvl w:ilvl="0" w:tplc="7DD24530">
      <w:start w:val="1"/>
      <w:numFmt w:val="decimal"/>
      <w:lvlText w:val="%1."/>
      <w:lvlJc w:val="left"/>
      <w:pPr>
        <w:ind w:left="720" w:hanging="360"/>
      </w:pPr>
      <w:rPr>
        <w:rFonts w:hint="default"/>
        <w:b/>
        <w:color w:val="0000FF"/>
      </w:rPr>
    </w:lvl>
    <w:lvl w:ilvl="1" w:tplc="C09CC966">
      <w:start w:val="2"/>
      <w:numFmt w:val="bullet"/>
      <w:lvlText w:val="•"/>
      <w:lvlJc w:val="left"/>
      <w:pPr>
        <w:ind w:left="1440" w:hanging="360"/>
      </w:pPr>
      <w:rPr>
        <w:rFonts w:ascii="Cambria" w:eastAsia="Calibri" w:hAnsi="Cambria"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73D0AA0"/>
    <w:multiLevelType w:val="hybridMultilevel"/>
    <w:tmpl w:val="931AEF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9C52153"/>
    <w:multiLevelType w:val="hybridMultilevel"/>
    <w:tmpl w:val="324266BE"/>
    <w:lvl w:ilvl="0" w:tplc="07407B30">
      <w:start w:val="1"/>
      <w:numFmt w:val="decimal"/>
      <w:lvlText w:val="%1."/>
      <w:lvlJc w:val="left"/>
      <w:pPr>
        <w:ind w:left="720" w:hanging="360"/>
      </w:pPr>
      <w:rPr>
        <w:b/>
        <w:color w:val="0000FF"/>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7B3E77"/>
    <w:multiLevelType w:val="hybridMultilevel"/>
    <w:tmpl w:val="8B1AE2E8"/>
    <w:lvl w:ilvl="0" w:tplc="80EA1DA0">
      <w:start w:val="1"/>
      <w:numFmt w:val="decimal"/>
      <w:lvlText w:val="%1."/>
      <w:lvlJc w:val="left"/>
      <w:pPr>
        <w:ind w:left="720" w:hanging="360"/>
      </w:pPr>
      <w:rPr>
        <w:b/>
        <w:color w:val="0000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BE932DC"/>
    <w:multiLevelType w:val="hybridMultilevel"/>
    <w:tmpl w:val="00EE118A"/>
    <w:lvl w:ilvl="0" w:tplc="81C6320C">
      <w:start w:val="1"/>
      <w:numFmt w:val="lowerLetter"/>
      <w:lvlText w:val="%1)"/>
      <w:lvlJc w:val="left"/>
      <w:pPr>
        <w:tabs>
          <w:tab w:val="num" w:pos="814"/>
        </w:tabs>
        <w:ind w:left="814" w:hanging="454"/>
      </w:pPr>
      <w:rPr>
        <w:rFonts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1A47D7"/>
    <w:multiLevelType w:val="hybridMultilevel"/>
    <w:tmpl w:val="046E364C"/>
    <w:lvl w:ilvl="0" w:tplc="926A7298">
      <w:start w:val="1"/>
      <w:numFmt w:val="decimal"/>
      <w:lvlText w:val="%1."/>
      <w:lvlJc w:val="left"/>
      <w:pPr>
        <w:ind w:left="720" w:hanging="360"/>
      </w:pPr>
      <w:rPr>
        <w:b/>
        <w:color w:val="0000FF"/>
      </w:rPr>
    </w:lvl>
    <w:lvl w:ilvl="1" w:tplc="81C6320C">
      <w:start w:val="1"/>
      <w:numFmt w:val="lowerLetter"/>
      <w:lvlText w:val="%2)"/>
      <w:lvlJc w:val="left"/>
      <w:pPr>
        <w:tabs>
          <w:tab w:val="num" w:pos="1534"/>
        </w:tabs>
        <w:ind w:left="1534" w:hanging="454"/>
      </w:pPr>
      <w:rPr>
        <w:rFonts w:hint="default"/>
        <w:b w:val="0"/>
        <w:i w:val="0"/>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7E508CE"/>
    <w:multiLevelType w:val="hybridMultilevel"/>
    <w:tmpl w:val="B11C03C2"/>
    <w:lvl w:ilvl="0" w:tplc="A9DE5058">
      <w:start w:val="1"/>
      <w:numFmt w:val="decimal"/>
      <w:lvlText w:val="%1."/>
      <w:lvlJc w:val="left"/>
      <w:pPr>
        <w:ind w:left="360" w:hanging="360"/>
      </w:pPr>
      <w:rPr>
        <w:b/>
        <w:color w:val="0000FF"/>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6AAC1BC8"/>
    <w:multiLevelType w:val="hybridMultilevel"/>
    <w:tmpl w:val="046E364C"/>
    <w:lvl w:ilvl="0" w:tplc="926A7298">
      <w:start w:val="1"/>
      <w:numFmt w:val="decimal"/>
      <w:lvlText w:val="%1."/>
      <w:lvlJc w:val="left"/>
      <w:pPr>
        <w:ind w:left="720" w:hanging="360"/>
      </w:pPr>
      <w:rPr>
        <w:b/>
        <w:color w:val="0000FF"/>
      </w:rPr>
    </w:lvl>
    <w:lvl w:ilvl="1" w:tplc="81C6320C">
      <w:start w:val="1"/>
      <w:numFmt w:val="lowerLetter"/>
      <w:lvlText w:val="%2)"/>
      <w:lvlJc w:val="left"/>
      <w:pPr>
        <w:tabs>
          <w:tab w:val="num" w:pos="1534"/>
        </w:tabs>
        <w:ind w:left="1534" w:hanging="454"/>
      </w:pPr>
      <w:rPr>
        <w:rFonts w:hint="default"/>
        <w:b w:val="0"/>
        <w:i w:val="0"/>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F61D8D"/>
    <w:multiLevelType w:val="hybridMultilevel"/>
    <w:tmpl w:val="C8B8E954"/>
    <w:lvl w:ilvl="0" w:tplc="BB369CF8">
      <w:start w:val="1"/>
      <w:numFmt w:val="decimal"/>
      <w:lvlText w:val="%1."/>
      <w:lvlJc w:val="left"/>
      <w:pPr>
        <w:ind w:left="1440" w:hanging="360"/>
      </w:pPr>
      <w:rPr>
        <w:rFonts w:hint="default"/>
        <w:b/>
        <w:color w:val="0000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D2B606A"/>
    <w:multiLevelType w:val="hybridMultilevel"/>
    <w:tmpl w:val="A33481B8"/>
    <w:lvl w:ilvl="0" w:tplc="7904F088">
      <w:start w:val="1"/>
      <w:numFmt w:val="lowerLetter"/>
      <w:lvlText w:val="%1)"/>
      <w:lvlJc w:val="left"/>
      <w:pPr>
        <w:tabs>
          <w:tab w:val="num" w:pos="683"/>
        </w:tabs>
        <w:ind w:left="683" w:hanging="286"/>
      </w:pPr>
      <w:rPr>
        <w:rFonts w:hint="default"/>
      </w:rPr>
    </w:lvl>
    <w:lvl w:ilvl="1" w:tplc="D7521098">
      <w:start w:val="1"/>
      <w:numFmt w:val="decimal"/>
      <w:lvlText w:val="%2."/>
      <w:lvlJc w:val="left"/>
      <w:pPr>
        <w:ind w:left="1440" w:hanging="360"/>
      </w:pPr>
      <w:rPr>
        <w:rFonts w:hint="default"/>
        <w:b/>
        <w:color w:val="0000FF"/>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E701170"/>
    <w:multiLevelType w:val="hybridMultilevel"/>
    <w:tmpl w:val="35E61770"/>
    <w:lvl w:ilvl="0" w:tplc="7812DF76">
      <w:start w:val="1"/>
      <w:numFmt w:val="decimal"/>
      <w:lvlText w:val="%1."/>
      <w:lvlJc w:val="left"/>
      <w:pPr>
        <w:ind w:left="720" w:hanging="360"/>
      </w:pPr>
      <w:rPr>
        <w:b/>
        <w:color w:val="0000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2E00D4"/>
    <w:multiLevelType w:val="hybridMultilevel"/>
    <w:tmpl w:val="C7AA7CDE"/>
    <w:lvl w:ilvl="0" w:tplc="D94602C4">
      <w:start w:val="1"/>
      <w:numFmt w:val="decimal"/>
      <w:lvlText w:val="%1."/>
      <w:lvlJc w:val="left"/>
      <w:pPr>
        <w:ind w:left="360" w:hanging="360"/>
      </w:pPr>
      <w:rPr>
        <w:b/>
        <w:color w:val="0000FF"/>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D8108BA"/>
    <w:multiLevelType w:val="hybridMultilevel"/>
    <w:tmpl w:val="303A9C5C"/>
    <w:lvl w:ilvl="0" w:tplc="04100017">
      <w:start w:val="1"/>
      <w:numFmt w:val="lowerLetter"/>
      <w:lvlText w:val="%1)"/>
      <w:lvlJc w:val="left"/>
      <w:pPr>
        <w:ind w:left="1440" w:hanging="360"/>
      </w:pPr>
    </w:lvl>
    <w:lvl w:ilvl="1" w:tplc="0346E464">
      <w:start w:val="1"/>
      <w:numFmt w:val="decimal"/>
      <w:lvlText w:val="%2."/>
      <w:lvlJc w:val="left"/>
      <w:pPr>
        <w:ind w:left="2160" w:hanging="360"/>
      </w:pPr>
      <w:rPr>
        <w:rFonts w:hint="default"/>
        <w:b/>
        <w:color w:val="0000FF"/>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709721532">
    <w:abstractNumId w:val="7"/>
  </w:num>
  <w:num w:numId="2" w16cid:durableId="1849716556">
    <w:abstractNumId w:val="5"/>
  </w:num>
  <w:num w:numId="3" w16cid:durableId="669599607">
    <w:abstractNumId w:val="11"/>
  </w:num>
  <w:num w:numId="4" w16cid:durableId="538863428">
    <w:abstractNumId w:val="1"/>
  </w:num>
  <w:num w:numId="5" w16cid:durableId="1766681257">
    <w:abstractNumId w:val="27"/>
  </w:num>
  <w:num w:numId="6" w16cid:durableId="611671633">
    <w:abstractNumId w:val="17"/>
  </w:num>
  <w:num w:numId="7" w16cid:durableId="859583533">
    <w:abstractNumId w:val="0"/>
  </w:num>
  <w:num w:numId="8" w16cid:durableId="1024550640">
    <w:abstractNumId w:val="41"/>
  </w:num>
  <w:num w:numId="9" w16cid:durableId="1223326143">
    <w:abstractNumId w:val="9"/>
  </w:num>
  <w:num w:numId="10" w16cid:durableId="793594295">
    <w:abstractNumId w:val="32"/>
  </w:num>
  <w:num w:numId="11" w16cid:durableId="1189417462">
    <w:abstractNumId w:val="29"/>
  </w:num>
  <w:num w:numId="12" w16cid:durableId="1291286424">
    <w:abstractNumId w:val="15"/>
  </w:num>
  <w:num w:numId="13" w16cid:durableId="935287910">
    <w:abstractNumId w:val="23"/>
  </w:num>
  <w:num w:numId="14" w16cid:durableId="1051684350">
    <w:abstractNumId w:val="30"/>
  </w:num>
  <w:num w:numId="15" w16cid:durableId="19674464">
    <w:abstractNumId w:val="21"/>
  </w:num>
  <w:num w:numId="16" w16cid:durableId="96608771">
    <w:abstractNumId w:val="38"/>
  </w:num>
  <w:num w:numId="17" w16cid:durableId="2072725702">
    <w:abstractNumId w:val="12"/>
  </w:num>
  <w:num w:numId="18" w16cid:durableId="1136724788">
    <w:abstractNumId w:val="39"/>
  </w:num>
  <w:num w:numId="19" w16cid:durableId="1057434896">
    <w:abstractNumId w:val="26"/>
  </w:num>
  <w:num w:numId="20" w16cid:durableId="1042097715">
    <w:abstractNumId w:val="40"/>
  </w:num>
  <w:num w:numId="21" w16cid:durableId="306786932">
    <w:abstractNumId w:val="22"/>
  </w:num>
  <w:num w:numId="22" w16cid:durableId="379329303">
    <w:abstractNumId w:val="33"/>
  </w:num>
  <w:num w:numId="23" w16cid:durableId="557590077">
    <w:abstractNumId w:val="6"/>
  </w:num>
  <w:num w:numId="24" w16cid:durableId="909850442">
    <w:abstractNumId w:val="20"/>
  </w:num>
  <w:num w:numId="25" w16cid:durableId="958954472">
    <w:abstractNumId w:val="36"/>
  </w:num>
  <w:num w:numId="26" w16cid:durableId="7028737">
    <w:abstractNumId w:val="34"/>
  </w:num>
  <w:num w:numId="27" w16cid:durableId="376859264">
    <w:abstractNumId w:val="3"/>
  </w:num>
  <w:num w:numId="28" w16cid:durableId="2098012441">
    <w:abstractNumId w:val="10"/>
  </w:num>
  <w:num w:numId="29" w16cid:durableId="1700811731">
    <w:abstractNumId w:val="28"/>
  </w:num>
  <w:num w:numId="30" w16cid:durableId="1468889897">
    <w:abstractNumId w:val="2"/>
  </w:num>
  <w:num w:numId="31" w16cid:durableId="1758405356">
    <w:abstractNumId w:val="31"/>
  </w:num>
  <w:num w:numId="32" w16cid:durableId="1501890745">
    <w:abstractNumId w:val="8"/>
  </w:num>
  <w:num w:numId="33" w16cid:durableId="1483502154">
    <w:abstractNumId w:val="18"/>
  </w:num>
  <w:num w:numId="34" w16cid:durableId="851802081">
    <w:abstractNumId w:val="35"/>
  </w:num>
  <w:num w:numId="35" w16cid:durableId="520239968">
    <w:abstractNumId w:val="16"/>
  </w:num>
  <w:num w:numId="36" w16cid:durableId="210730644">
    <w:abstractNumId w:val="19"/>
  </w:num>
  <w:num w:numId="37" w16cid:durableId="78721884">
    <w:abstractNumId w:val="25"/>
  </w:num>
  <w:num w:numId="38" w16cid:durableId="382288734">
    <w:abstractNumId w:val="4"/>
  </w:num>
  <w:num w:numId="39" w16cid:durableId="1459488579">
    <w:abstractNumId w:val="37"/>
  </w:num>
  <w:num w:numId="40" w16cid:durableId="51932962">
    <w:abstractNumId w:val="13"/>
  </w:num>
  <w:num w:numId="41" w16cid:durableId="9258980">
    <w:abstractNumId w:val="14"/>
  </w:num>
  <w:num w:numId="42" w16cid:durableId="17601751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105"/>
    <w:rsid w:val="00003041"/>
    <w:rsid w:val="0001266B"/>
    <w:rsid w:val="000239F5"/>
    <w:rsid w:val="00026BA2"/>
    <w:rsid w:val="00054289"/>
    <w:rsid w:val="0006440C"/>
    <w:rsid w:val="0007130A"/>
    <w:rsid w:val="0007159F"/>
    <w:rsid w:val="00074693"/>
    <w:rsid w:val="00093E28"/>
    <w:rsid w:val="00097C49"/>
    <w:rsid w:val="000B5501"/>
    <w:rsid w:val="000E02F6"/>
    <w:rsid w:val="000E70BC"/>
    <w:rsid w:val="00111467"/>
    <w:rsid w:val="00115DB8"/>
    <w:rsid w:val="001167FD"/>
    <w:rsid w:val="00130BC2"/>
    <w:rsid w:val="00133A21"/>
    <w:rsid w:val="00140846"/>
    <w:rsid w:val="001431A5"/>
    <w:rsid w:val="00152C35"/>
    <w:rsid w:val="00184267"/>
    <w:rsid w:val="00186964"/>
    <w:rsid w:val="001C6CD2"/>
    <w:rsid w:val="001D131D"/>
    <w:rsid w:val="001D4AA1"/>
    <w:rsid w:val="00262DEF"/>
    <w:rsid w:val="00270917"/>
    <w:rsid w:val="0028286A"/>
    <w:rsid w:val="0028654A"/>
    <w:rsid w:val="002A568D"/>
    <w:rsid w:val="002A5993"/>
    <w:rsid w:val="002B3A30"/>
    <w:rsid w:val="002D798C"/>
    <w:rsid w:val="003003A3"/>
    <w:rsid w:val="00344C50"/>
    <w:rsid w:val="003745F5"/>
    <w:rsid w:val="0037744F"/>
    <w:rsid w:val="00392EAB"/>
    <w:rsid w:val="00396367"/>
    <w:rsid w:val="003B24F0"/>
    <w:rsid w:val="003D6992"/>
    <w:rsid w:val="003E27EA"/>
    <w:rsid w:val="00406CAC"/>
    <w:rsid w:val="004306C9"/>
    <w:rsid w:val="00452A5E"/>
    <w:rsid w:val="004715E6"/>
    <w:rsid w:val="004969A2"/>
    <w:rsid w:val="004B616E"/>
    <w:rsid w:val="004C008D"/>
    <w:rsid w:val="004C4CBE"/>
    <w:rsid w:val="004D50FD"/>
    <w:rsid w:val="004F69EE"/>
    <w:rsid w:val="0050341A"/>
    <w:rsid w:val="00526106"/>
    <w:rsid w:val="005B2279"/>
    <w:rsid w:val="005B5E8A"/>
    <w:rsid w:val="005C2413"/>
    <w:rsid w:val="005D6927"/>
    <w:rsid w:val="005D79C6"/>
    <w:rsid w:val="005E1D09"/>
    <w:rsid w:val="005E4063"/>
    <w:rsid w:val="005F5DA5"/>
    <w:rsid w:val="00601DBE"/>
    <w:rsid w:val="00607486"/>
    <w:rsid w:val="00622332"/>
    <w:rsid w:val="00630CC7"/>
    <w:rsid w:val="006351F5"/>
    <w:rsid w:val="00635D5D"/>
    <w:rsid w:val="00642551"/>
    <w:rsid w:val="00674B7C"/>
    <w:rsid w:val="006B699A"/>
    <w:rsid w:val="006E2116"/>
    <w:rsid w:val="006E2EC6"/>
    <w:rsid w:val="007043DF"/>
    <w:rsid w:val="0072006D"/>
    <w:rsid w:val="00731E4F"/>
    <w:rsid w:val="00734627"/>
    <w:rsid w:val="00745587"/>
    <w:rsid w:val="00753593"/>
    <w:rsid w:val="007560A2"/>
    <w:rsid w:val="00780591"/>
    <w:rsid w:val="007839AC"/>
    <w:rsid w:val="00792EA4"/>
    <w:rsid w:val="007A782D"/>
    <w:rsid w:val="007F1DA2"/>
    <w:rsid w:val="00803548"/>
    <w:rsid w:val="00803977"/>
    <w:rsid w:val="008051BB"/>
    <w:rsid w:val="00833A65"/>
    <w:rsid w:val="00860606"/>
    <w:rsid w:val="008660B4"/>
    <w:rsid w:val="008833D8"/>
    <w:rsid w:val="008A3EA1"/>
    <w:rsid w:val="008B4D9F"/>
    <w:rsid w:val="008B7529"/>
    <w:rsid w:val="008C3ED7"/>
    <w:rsid w:val="008C6799"/>
    <w:rsid w:val="008D1CE2"/>
    <w:rsid w:val="008D2A1E"/>
    <w:rsid w:val="008D3BB2"/>
    <w:rsid w:val="008E2AAF"/>
    <w:rsid w:val="008F356E"/>
    <w:rsid w:val="009168BB"/>
    <w:rsid w:val="009220BB"/>
    <w:rsid w:val="009234F2"/>
    <w:rsid w:val="00931973"/>
    <w:rsid w:val="009547CD"/>
    <w:rsid w:val="0095685D"/>
    <w:rsid w:val="00971FAE"/>
    <w:rsid w:val="00986687"/>
    <w:rsid w:val="00997FBD"/>
    <w:rsid w:val="009A3A14"/>
    <w:rsid w:val="009A7638"/>
    <w:rsid w:val="009C4B8D"/>
    <w:rsid w:val="009E3BFC"/>
    <w:rsid w:val="00A15728"/>
    <w:rsid w:val="00A264AB"/>
    <w:rsid w:val="00A32223"/>
    <w:rsid w:val="00A47039"/>
    <w:rsid w:val="00A47638"/>
    <w:rsid w:val="00A724BA"/>
    <w:rsid w:val="00A93125"/>
    <w:rsid w:val="00A95ED8"/>
    <w:rsid w:val="00AA75D4"/>
    <w:rsid w:val="00AB5B63"/>
    <w:rsid w:val="00B12B67"/>
    <w:rsid w:val="00B12D1F"/>
    <w:rsid w:val="00B22733"/>
    <w:rsid w:val="00B23D3C"/>
    <w:rsid w:val="00B43355"/>
    <w:rsid w:val="00B6002A"/>
    <w:rsid w:val="00B60AEB"/>
    <w:rsid w:val="00B62430"/>
    <w:rsid w:val="00B92E12"/>
    <w:rsid w:val="00BA1482"/>
    <w:rsid w:val="00BA715C"/>
    <w:rsid w:val="00BD0572"/>
    <w:rsid w:val="00BF3479"/>
    <w:rsid w:val="00BF4EF5"/>
    <w:rsid w:val="00BF7E5F"/>
    <w:rsid w:val="00C056ED"/>
    <w:rsid w:val="00C062F5"/>
    <w:rsid w:val="00C117BB"/>
    <w:rsid w:val="00C35730"/>
    <w:rsid w:val="00C47A77"/>
    <w:rsid w:val="00C54934"/>
    <w:rsid w:val="00C77E05"/>
    <w:rsid w:val="00C9225B"/>
    <w:rsid w:val="00CA3157"/>
    <w:rsid w:val="00CA40CB"/>
    <w:rsid w:val="00CB17E3"/>
    <w:rsid w:val="00CB17E5"/>
    <w:rsid w:val="00CB7D67"/>
    <w:rsid w:val="00CC1512"/>
    <w:rsid w:val="00CE3DA5"/>
    <w:rsid w:val="00CF502A"/>
    <w:rsid w:val="00D341A3"/>
    <w:rsid w:val="00D53407"/>
    <w:rsid w:val="00D54B7D"/>
    <w:rsid w:val="00D56DE6"/>
    <w:rsid w:val="00D64C59"/>
    <w:rsid w:val="00DD4F6F"/>
    <w:rsid w:val="00DE393C"/>
    <w:rsid w:val="00DF4E4A"/>
    <w:rsid w:val="00E03FCB"/>
    <w:rsid w:val="00E31187"/>
    <w:rsid w:val="00E3246C"/>
    <w:rsid w:val="00E51E3F"/>
    <w:rsid w:val="00E537E4"/>
    <w:rsid w:val="00E549AB"/>
    <w:rsid w:val="00E75B5A"/>
    <w:rsid w:val="00EA03B2"/>
    <w:rsid w:val="00EA3D6B"/>
    <w:rsid w:val="00ED244D"/>
    <w:rsid w:val="00EE7B33"/>
    <w:rsid w:val="00F11F48"/>
    <w:rsid w:val="00F21ADF"/>
    <w:rsid w:val="00F2665F"/>
    <w:rsid w:val="00F26CCD"/>
    <w:rsid w:val="00F36055"/>
    <w:rsid w:val="00F3608B"/>
    <w:rsid w:val="00F627D2"/>
    <w:rsid w:val="00F85C4A"/>
    <w:rsid w:val="00F964B1"/>
    <w:rsid w:val="00F976C8"/>
    <w:rsid w:val="00FA1996"/>
    <w:rsid w:val="00FB234D"/>
    <w:rsid w:val="00FC3D57"/>
    <w:rsid w:val="00FD62CF"/>
    <w:rsid w:val="00FF01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BD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FF0105"/>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0105"/>
    <w:pPr>
      <w:ind w:left="720"/>
      <w:contextualSpacing/>
    </w:pPr>
  </w:style>
  <w:style w:type="paragraph" w:customStyle="1" w:styleId="Elencoacolori-Colore11">
    <w:name w:val="Elenco a colori - Colore 11"/>
    <w:basedOn w:val="Normale"/>
    <w:uiPriority w:val="34"/>
    <w:qFormat/>
    <w:rsid w:val="00FD62CF"/>
    <w:pPr>
      <w:spacing w:after="200" w:line="276" w:lineRule="auto"/>
      <w:ind w:left="720"/>
      <w:contextualSpacing/>
    </w:pPr>
    <w:rPr>
      <w:rFonts w:ascii="Calibri" w:eastAsia="Calibri" w:hAnsi="Calibri" w:cs="Times New Roman"/>
    </w:rPr>
  </w:style>
  <w:style w:type="paragraph" w:customStyle="1" w:styleId="Elencoacolori-Colore12">
    <w:name w:val="Elenco a colori - Colore 12"/>
    <w:basedOn w:val="Normale"/>
    <w:uiPriority w:val="34"/>
    <w:qFormat/>
    <w:rsid w:val="00FD62CF"/>
    <w:pPr>
      <w:spacing w:after="200" w:line="276" w:lineRule="auto"/>
      <w:ind w:left="720"/>
      <w:contextualSpacing/>
    </w:pPr>
    <w:rPr>
      <w:rFonts w:ascii="Cambria" w:eastAsia="Cambria" w:hAnsi="Cambria" w:cs="Times New Roman"/>
    </w:rPr>
  </w:style>
  <w:style w:type="paragraph" w:customStyle="1" w:styleId="Default">
    <w:name w:val="Default"/>
    <w:rsid w:val="0028286A"/>
    <w:pPr>
      <w:widowControl w:val="0"/>
      <w:autoSpaceDE w:val="0"/>
      <w:autoSpaceDN w:val="0"/>
      <w:adjustRightInd w:val="0"/>
    </w:pPr>
    <w:rPr>
      <w:rFonts w:ascii="Cambria" w:eastAsia="Calibri" w:hAnsi="Cambria" w:cs="Cambria"/>
      <w:color w:val="000000"/>
      <w:lang w:eastAsia="it-IT"/>
    </w:rPr>
  </w:style>
  <w:style w:type="paragraph" w:styleId="NormaleWeb">
    <w:name w:val="Normal (Web)"/>
    <w:basedOn w:val="Normale"/>
    <w:uiPriority w:val="99"/>
    <w:unhideWhenUsed/>
    <w:rsid w:val="00C062F5"/>
    <w:pPr>
      <w:spacing w:before="100" w:beforeAutospacing="1" w:after="100" w:afterAutospacing="1" w:line="240" w:lineRule="auto"/>
    </w:pPr>
    <w:rPr>
      <w:rFonts w:ascii="Times" w:eastAsia="Times New Roman" w:hAnsi="Times" w:cs="Times New Roman"/>
      <w:sz w:val="20"/>
      <w:szCs w:val="20"/>
      <w:lang w:eastAsia="it-IT"/>
    </w:rPr>
  </w:style>
  <w:style w:type="character" w:styleId="Rimandocommento">
    <w:name w:val="annotation reference"/>
    <w:basedOn w:val="Carpredefinitoparagrafo"/>
    <w:uiPriority w:val="99"/>
    <w:semiHidden/>
    <w:unhideWhenUsed/>
    <w:rsid w:val="00AA75D4"/>
    <w:rPr>
      <w:sz w:val="18"/>
      <w:szCs w:val="18"/>
    </w:rPr>
  </w:style>
  <w:style w:type="paragraph" w:styleId="Testocommento">
    <w:name w:val="annotation text"/>
    <w:basedOn w:val="Normale"/>
    <w:link w:val="TestocommentoCarattere"/>
    <w:uiPriority w:val="99"/>
    <w:semiHidden/>
    <w:unhideWhenUsed/>
    <w:rsid w:val="00AA75D4"/>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AA75D4"/>
  </w:style>
  <w:style w:type="paragraph" w:styleId="Soggettocommento">
    <w:name w:val="annotation subject"/>
    <w:basedOn w:val="Testocommento"/>
    <w:next w:val="Testocommento"/>
    <w:link w:val="SoggettocommentoCarattere"/>
    <w:uiPriority w:val="99"/>
    <w:semiHidden/>
    <w:unhideWhenUsed/>
    <w:rsid w:val="00AA75D4"/>
    <w:rPr>
      <w:b/>
      <w:bCs/>
      <w:sz w:val="20"/>
      <w:szCs w:val="20"/>
    </w:rPr>
  </w:style>
  <w:style w:type="character" w:customStyle="1" w:styleId="SoggettocommentoCarattere">
    <w:name w:val="Soggetto commento Carattere"/>
    <w:basedOn w:val="TestocommentoCarattere"/>
    <w:link w:val="Soggettocommento"/>
    <w:uiPriority w:val="99"/>
    <w:semiHidden/>
    <w:rsid w:val="00AA75D4"/>
    <w:rPr>
      <w:b/>
      <w:bCs/>
      <w:sz w:val="20"/>
      <w:szCs w:val="20"/>
    </w:rPr>
  </w:style>
  <w:style w:type="paragraph" w:styleId="Testofumetto">
    <w:name w:val="Balloon Text"/>
    <w:basedOn w:val="Normale"/>
    <w:link w:val="TestofumettoCarattere"/>
    <w:uiPriority w:val="99"/>
    <w:semiHidden/>
    <w:unhideWhenUsed/>
    <w:rsid w:val="00AA75D4"/>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AA75D4"/>
    <w:rPr>
      <w:rFonts w:ascii="Times New Roman" w:hAnsi="Times New Roman" w:cs="Times New Roman"/>
      <w:sz w:val="18"/>
      <w:szCs w:val="18"/>
    </w:rPr>
  </w:style>
  <w:style w:type="paragraph" w:styleId="Intestazione">
    <w:name w:val="header"/>
    <w:basedOn w:val="Normale"/>
    <w:link w:val="IntestazioneCarattere"/>
    <w:uiPriority w:val="99"/>
    <w:unhideWhenUsed/>
    <w:rsid w:val="00BA71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715C"/>
    <w:rPr>
      <w:sz w:val="22"/>
      <w:szCs w:val="22"/>
    </w:rPr>
  </w:style>
  <w:style w:type="paragraph" w:styleId="Pidipagina">
    <w:name w:val="footer"/>
    <w:basedOn w:val="Normale"/>
    <w:link w:val="PidipaginaCarattere"/>
    <w:uiPriority w:val="99"/>
    <w:unhideWhenUsed/>
    <w:rsid w:val="00BA71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715C"/>
    <w:rPr>
      <w:sz w:val="22"/>
      <w:szCs w:val="22"/>
    </w:rPr>
  </w:style>
  <w:style w:type="character" w:styleId="Testosegnaposto">
    <w:name w:val="Placeholder Text"/>
    <w:basedOn w:val="Carpredefinitoparagrafo"/>
    <w:uiPriority w:val="99"/>
    <w:semiHidden/>
    <w:rsid w:val="00BA715C"/>
    <w:rPr>
      <w:color w:val="808080"/>
    </w:rPr>
  </w:style>
  <w:style w:type="paragraph" w:styleId="Testonotaapidipagina">
    <w:name w:val="footnote text"/>
    <w:basedOn w:val="Normale"/>
    <w:link w:val="TestonotaapidipaginaCarattere"/>
    <w:uiPriority w:val="99"/>
    <w:semiHidden/>
    <w:unhideWhenUsed/>
    <w:rsid w:val="004C008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C008D"/>
    <w:rPr>
      <w:sz w:val="20"/>
      <w:szCs w:val="20"/>
    </w:rPr>
  </w:style>
  <w:style w:type="character" w:styleId="Rimandonotaapidipagina">
    <w:name w:val="footnote reference"/>
    <w:basedOn w:val="Carpredefinitoparagrafo"/>
    <w:uiPriority w:val="99"/>
    <w:semiHidden/>
    <w:unhideWhenUsed/>
    <w:rsid w:val="004C008D"/>
    <w:rPr>
      <w:vertAlign w:val="superscript"/>
    </w:rPr>
  </w:style>
  <w:style w:type="paragraph" w:styleId="Revisione">
    <w:name w:val="Revision"/>
    <w:hidden/>
    <w:uiPriority w:val="99"/>
    <w:semiHidden/>
    <w:rsid w:val="006074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3509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785462-3ED7-DE47-9B6D-75B9C9AB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4317</Words>
  <Characters>24610</Characters>
  <Application>Microsoft Office Word</Application>
  <DocSecurity>0</DocSecurity>
  <Lines>205</Lines>
  <Paragraphs>57</Paragraphs>
  <ScaleCrop>false</ScaleCrop>
  <HeadingPairs>
    <vt:vector size="4" baseType="variant">
      <vt:variant>
        <vt:lpstr>Titolo</vt:lpstr>
      </vt:variant>
      <vt:variant>
        <vt:i4>1</vt:i4>
      </vt:variant>
      <vt:variant>
        <vt:lpstr>Headings</vt:lpstr>
      </vt:variant>
      <vt:variant>
        <vt:i4>52</vt:i4>
      </vt:variant>
    </vt:vector>
  </HeadingPairs>
  <TitlesOfParts>
    <vt:vector size="53" baseType="lpstr">
      <vt:lpstr/>
      <vt:lpstr>STATUTO</vt:lpstr>
      <vt:lpstr>“_____________________ Associazione di Promozione Sociale (APS)”</vt:lpstr>
      <vt:lpstr>Art. 1 – Denominazione sociale </vt:lpstr>
      <vt:lpstr>/</vt:lpstr>
      <vt:lpstr>/Art. 2 – Scopi e Attività</vt:lpstr>
      <vt:lpstr/>
      <vt:lpstr>Art. 3 – Durata e sede</vt:lpstr>
      <vt:lpstr>/</vt:lpstr>
      <vt:lpstr>Art. 4 – Ammissione degli associati</vt:lpstr>
      <vt:lpstr>/</vt:lpstr>
      <vt:lpstr/>
      <vt:lpstr>Art. 5 - Diritti e obblighi degli associati</vt:lpstr>
      <vt:lpstr>/</vt:lpstr>
      <vt:lpstr>Art. 6 – Perdita della qualifica di associato</vt:lpstr>
      <vt:lpstr>/</vt:lpstr>
      <vt:lpstr>Art. 7 – Organi sociali</vt:lpstr>
      <vt:lpstr>/</vt:lpstr>
      <vt:lpstr>/Art. 8 – L'Assemblea</vt:lpstr>
      <vt:lpstr/>
      <vt:lpstr>Art. 9 – Compiti dell'Assemblea </vt:lpstr>
      <vt:lpstr>/</vt:lpstr>
      <vt:lpstr>/Art. 10 – Assemblea ordinaria</vt:lpstr>
      <vt:lpstr>Art. 11 – Assemblea straordinaria</vt:lpstr>
      <vt:lpstr>/</vt:lpstr>
      <vt:lpstr>Art. 12 – L’Organo di Amministrazione</vt:lpstr>
      <vt:lpstr>/</vt:lpstr>
      <vt:lpstr>Art. 13 – Il Presidente</vt:lpstr>
      <vt:lpstr>/</vt:lpstr>
      <vt:lpstr>Art. 14 - L’Organo di controllo</vt:lpstr>
      <vt:lpstr>/</vt:lpstr>
      <vt:lpstr>Art. 15 – Revisione legale dei conti</vt:lpstr>
      <vt:lpstr>/</vt:lpstr>
      <vt:lpstr>Art. 16 – Libri sociali</vt:lpstr>
      <vt:lpstr>/</vt:lpstr>
      <vt:lpstr>Art. 17 – Patrimonio</vt:lpstr>
      <vt:lpstr>/</vt:lpstr>
      <vt:lpstr/>
      <vt:lpstr>Art. 18– Divieto di distribuzione degli utili</vt:lpstr>
      <vt:lpstr>/</vt:lpstr>
      <vt:lpstr>/Art. 19 - Risorse economiche</vt:lpstr>
      <vt:lpstr>/Art. 20 - Bilancio di esercizio</vt:lpstr>
      <vt:lpstr>/Art. 21 - Bilancio sociale</vt:lpstr>
      <vt:lpstr>Art. 22– Convenzioni</vt:lpstr>
      <vt:lpstr>/</vt:lpstr>
      <vt:lpstr>Art. 23– Personale retribuito</vt:lpstr>
      <vt:lpstr>/</vt:lpstr>
      <vt:lpstr>Art. 24 – Scioglimento e devoluzione del patrimonio residuo</vt:lpstr>
      <vt:lpstr>/</vt:lpstr>
      <vt:lpstr>/Art. 25 – Disposizioni finali</vt:lpstr>
      <vt:lpstr/>
      <vt:lpstr>/Art. 26 – Disposizioni transitorie</vt:lpstr>
      <vt:lpstr/>
    </vt:vector>
  </TitlesOfParts>
  <Company/>
  <LinksUpToDate>false</LinksUpToDate>
  <CharactersWithSpaces>28870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Parasecoli Marco</cp:lastModifiedBy>
  <cp:revision>109</cp:revision>
  <dcterms:created xsi:type="dcterms:W3CDTF">2020-12-14T15:52:00Z</dcterms:created>
  <dcterms:modified xsi:type="dcterms:W3CDTF">2023-06-13T11:19:00Z</dcterms:modified>
</cp:coreProperties>
</file>